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DA755" w14:textId="4C8ABA0B" w:rsidR="00A53708" w:rsidRPr="00AE3BFB" w:rsidRDefault="00A53708" w:rsidP="007379EE">
      <w:pPr>
        <w:spacing w:line="276" w:lineRule="auto"/>
      </w:pPr>
    </w:p>
    <w:p w14:paraId="01102612" w14:textId="77777777" w:rsidR="000D2532" w:rsidRPr="00AE3BFB" w:rsidRDefault="000D2532" w:rsidP="007379EE">
      <w:pPr>
        <w:spacing w:line="276" w:lineRule="auto"/>
      </w:pPr>
    </w:p>
    <w:p w14:paraId="4C3E848C" w14:textId="77777777" w:rsidR="009B2ACC" w:rsidRPr="00AE3BFB" w:rsidRDefault="009B2ACC" w:rsidP="007379EE">
      <w:pPr>
        <w:spacing w:line="276" w:lineRule="auto"/>
      </w:pPr>
    </w:p>
    <w:p w14:paraId="156FDAAF" w14:textId="6EAB2F11" w:rsidR="00072311" w:rsidRPr="00AE3BFB" w:rsidRDefault="00D54DD2" w:rsidP="007379EE">
      <w:pPr>
        <w:spacing w:line="276" w:lineRule="auto"/>
      </w:pPr>
      <w:r w:rsidRPr="00AE3BFB">
        <w:rPr>
          <w:noProof/>
          <w:sz w:val="20"/>
          <w:lang w:eastAsia="hr-HR"/>
        </w:rPr>
        <w:drawing>
          <wp:anchor distT="0" distB="0" distL="114300" distR="114300" simplePos="0" relativeHeight="251657728" behindDoc="0" locked="0" layoutInCell="1" allowOverlap="1" wp14:anchorId="0CB4BE23" wp14:editId="75BB806B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800100" cy="711200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11200"/>
                    </a:xfrm>
                    <a:prstGeom prst="rect">
                      <a:avLst/>
                    </a:prstGeom>
                    <a:solidFill>
                      <a:srgbClr val="333399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311" w:rsidRPr="00AE3BFB">
        <w:t xml:space="preserve"> </w:t>
      </w:r>
    </w:p>
    <w:p w14:paraId="7F252DA8" w14:textId="77777777" w:rsidR="00072311" w:rsidRPr="00AE3BFB" w:rsidRDefault="00072311"/>
    <w:p w14:paraId="50558E2D" w14:textId="4E13A559" w:rsidR="00072311" w:rsidRPr="00AE3BFB" w:rsidRDefault="00072311">
      <w:pPr>
        <w:rPr>
          <w:rFonts w:ascii="Century Gothic" w:hAnsi="Century Gothic"/>
          <w:b/>
          <w:bCs/>
          <w:color w:val="1F3864" w:themeColor="accent1" w:themeShade="80"/>
          <w:sz w:val="18"/>
        </w:rPr>
      </w:pPr>
      <w:r w:rsidRPr="00AE3BFB">
        <w:tab/>
      </w:r>
      <w:r w:rsidRPr="00AE3BFB">
        <w:rPr>
          <w:sz w:val="18"/>
        </w:rPr>
        <w:t xml:space="preserve">            </w:t>
      </w:r>
      <w:r w:rsidRPr="00AE3BFB">
        <w:rPr>
          <w:rFonts w:ascii="Century Gothic" w:hAnsi="Century Gothic"/>
          <w:b/>
          <w:bCs/>
          <w:color w:val="333399"/>
          <w:sz w:val="18"/>
        </w:rPr>
        <w:t xml:space="preserve">PUČKO </w:t>
      </w:r>
      <w:r w:rsidRPr="00AE3BFB">
        <w:rPr>
          <w:rFonts w:ascii="Arial" w:hAnsi="Arial" w:cs="Arial"/>
          <w:b/>
          <w:bCs/>
          <w:color w:val="333399"/>
          <w:sz w:val="18"/>
        </w:rPr>
        <w:t>OTVORENO</w:t>
      </w:r>
      <w:r w:rsidRPr="00AE3BFB">
        <w:rPr>
          <w:rFonts w:ascii="Century Gothic" w:hAnsi="Century Gothic"/>
          <w:b/>
          <w:bCs/>
          <w:color w:val="333399"/>
          <w:sz w:val="18"/>
        </w:rPr>
        <w:t xml:space="preserve"> UČILIŠTE           </w:t>
      </w:r>
      <w:r w:rsidRPr="00AE3BFB">
        <w:rPr>
          <w:rFonts w:ascii="Century Gothic" w:hAnsi="Century Gothic"/>
          <w:b/>
          <w:bCs/>
          <w:color w:val="333399"/>
          <w:sz w:val="18"/>
        </w:rPr>
        <w:tab/>
      </w:r>
      <w:r w:rsidRPr="00AE3BFB">
        <w:rPr>
          <w:rFonts w:ascii="Century Gothic" w:hAnsi="Century Gothic"/>
          <w:b/>
          <w:bCs/>
          <w:color w:val="333399"/>
          <w:sz w:val="18"/>
        </w:rPr>
        <w:tab/>
      </w:r>
      <w:r w:rsidRPr="00AE3BFB">
        <w:rPr>
          <w:rFonts w:ascii="Century Gothic" w:hAnsi="Century Gothic"/>
          <w:b/>
          <w:bCs/>
          <w:color w:val="333399"/>
          <w:sz w:val="18"/>
        </w:rPr>
        <w:tab/>
      </w:r>
      <w:r w:rsidRPr="00AE3BFB">
        <w:rPr>
          <w:rFonts w:ascii="Century Gothic" w:hAnsi="Century Gothic"/>
          <w:color w:val="333399"/>
          <w:sz w:val="18"/>
        </w:rPr>
        <w:t xml:space="preserve">                       </w:t>
      </w:r>
      <w:r w:rsidR="003B7906" w:rsidRPr="00AE3BFB">
        <w:rPr>
          <w:rFonts w:ascii="Century Gothic" w:hAnsi="Century Gothic"/>
          <w:color w:val="333399"/>
          <w:sz w:val="18"/>
        </w:rPr>
        <w:t xml:space="preserve"> </w:t>
      </w:r>
      <w:r w:rsidR="00305B71" w:rsidRPr="00AE3BFB">
        <w:rPr>
          <w:rFonts w:ascii="Century Gothic" w:hAnsi="Century Gothic"/>
          <w:color w:val="333399"/>
          <w:sz w:val="18"/>
          <w:szCs w:val="18"/>
        </w:rPr>
        <w:t>KLASA:</w:t>
      </w:r>
      <w:r w:rsidR="00644CD2" w:rsidRPr="00AE3BFB">
        <w:rPr>
          <w:rFonts w:ascii="Century Gothic" w:hAnsi="Century Gothic"/>
          <w:color w:val="333399"/>
          <w:sz w:val="18"/>
          <w:szCs w:val="18"/>
        </w:rPr>
        <w:t xml:space="preserve"> </w:t>
      </w:r>
      <w:r w:rsidR="001D5F1B">
        <w:rPr>
          <w:rFonts w:ascii="Century Gothic" w:hAnsi="Century Gothic"/>
          <w:color w:val="1F3864" w:themeColor="accent1" w:themeShade="80"/>
          <w:sz w:val="18"/>
          <w:szCs w:val="18"/>
        </w:rPr>
        <w:t>007-03/25-02/</w:t>
      </w:r>
      <w:r w:rsidR="00F164C4">
        <w:rPr>
          <w:rFonts w:ascii="Century Gothic" w:hAnsi="Century Gothic"/>
          <w:color w:val="1F3864" w:themeColor="accent1" w:themeShade="80"/>
          <w:sz w:val="18"/>
          <w:szCs w:val="18"/>
        </w:rPr>
        <w:t>5</w:t>
      </w:r>
    </w:p>
    <w:p w14:paraId="7D3C2FD5" w14:textId="3FCF0856" w:rsidR="00072311" w:rsidRPr="00AE3BFB" w:rsidRDefault="00072311">
      <w:pPr>
        <w:rPr>
          <w:rFonts w:ascii="Century Gothic" w:hAnsi="Century Gothic"/>
          <w:b/>
          <w:bCs/>
          <w:color w:val="1F3864" w:themeColor="accent1" w:themeShade="80"/>
          <w:sz w:val="20"/>
        </w:rPr>
      </w:pPr>
      <w:r w:rsidRPr="00AE3BFB">
        <w:rPr>
          <w:rFonts w:ascii="Century Gothic" w:hAnsi="Century Gothic"/>
          <w:b/>
          <w:bCs/>
          <w:color w:val="1F3864" w:themeColor="accent1" w:themeShade="80"/>
          <w:sz w:val="18"/>
        </w:rPr>
        <w:t xml:space="preserve">                                K O P R I V N I C A</w:t>
      </w:r>
      <w:r w:rsidRPr="00AE3BFB">
        <w:rPr>
          <w:rFonts w:ascii="Century Gothic" w:hAnsi="Century Gothic"/>
          <w:b/>
          <w:bCs/>
          <w:color w:val="1F3864" w:themeColor="accent1" w:themeShade="80"/>
          <w:sz w:val="20"/>
        </w:rPr>
        <w:t xml:space="preserve">                               </w:t>
      </w:r>
      <w:r w:rsidRPr="00AE3BFB">
        <w:rPr>
          <w:rFonts w:ascii="Century Gothic" w:hAnsi="Century Gothic"/>
          <w:b/>
          <w:bCs/>
          <w:color w:val="1F3864" w:themeColor="accent1" w:themeShade="80"/>
          <w:sz w:val="20"/>
        </w:rPr>
        <w:tab/>
      </w:r>
      <w:r w:rsidRPr="00AE3BFB">
        <w:rPr>
          <w:rFonts w:ascii="Century Gothic" w:hAnsi="Century Gothic"/>
          <w:b/>
          <w:bCs/>
          <w:color w:val="1F3864" w:themeColor="accent1" w:themeShade="80"/>
          <w:sz w:val="20"/>
        </w:rPr>
        <w:tab/>
      </w:r>
      <w:r w:rsidRPr="00AE3BFB">
        <w:rPr>
          <w:rFonts w:ascii="Century Gothic" w:hAnsi="Century Gothic"/>
          <w:b/>
          <w:bCs/>
          <w:color w:val="1F3864" w:themeColor="accent1" w:themeShade="80"/>
          <w:sz w:val="20"/>
        </w:rPr>
        <w:tab/>
      </w:r>
      <w:r w:rsidRPr="00AE3BFB">
        <w:rPr>
          <w:rFonts w:ascii="Century Gothic" w:hAnsi="Century Gothic"/>
          <w:color w:val="1F3864" w:themeColor="accent1" w:themeShade="80"/>
          <w:sz w:val="20"/>
        </w:rPr>
        <w:t xml:space="preserve"> </w:t>
      </w:r>
      <w:r w:rsidR="00931115" w:rsidRPr="00AE3BFB">
        <w:rPr>
          <w:rFonts w:ascii="Century Gothic" w:hAnsi="Century Gothic"/>
          <w:color w:val="1F3864" w:themeColor="accent1" w:themeShade="80"/>
          <w:sz w:val="20"/>
        </w:rPr>
        <w:t xml:space="preserve">      </w:t>
      </w:r>
      <w:r w:rsidR="003B7906" w:rsidRPr="00AE3BFB">
        <w:rPr>
          <w:rFonts w:ascii="Century Gothic" w:hAnsi="Century Gothic"/>
          <w:color w:val="1F3864" w:themeColor="accent1" w:themeShade="80"/>
          <w:sz w:val="20"/>
        </w:rPr>
        <w:t xml:space="preserve"> </w:t>
      </w:r>
      <w:r w:rsidR="00305B71" w:rsidRPr="00AE3BFB">
        <w:rPr>
          <w:rFonts w:ascii="Century Gothic" w:hAnsi="Century Gothic"/>
          <w:color w:val="1F3864" w:themeColor="accent1" w:themeShade="80"/>
          <w:sz w:val="18"/>
          <w:szCs w:val="18"/>
        </w:rPr>
        <w:t>URBROJ:</w:t>
      </w:r>
      <w:r w:rsidR="009149FD" w:rsidRPr="00AE3BFB">
        <w:rPr>
          <w:rFonts w:ascii="Century Gothic" w:hAnsi="Century Gothic"/>
          <w:color w:val="1F3864" w:themeColor="accent1" w:themeShade="80"/>
          <w:sz w:val="18"/>
          <w:szCs w:val="18"/>
        </w:rPr>
        <w:t xml:space="preserve"> </w:t>
      </w:r>
      <w:r w:rsidR="00AC235E" w:rsidRPr="00AE3BFB">
        <w:rPr>
          <w:rFonts w:ascii="Century Gothic" w:hAnsi="Century Gothic"/>
          <w:color w:val="1F3864" w:themeColor="accent1" w:themeShade="80"/>
          <w:sz w:val="18"/>
          <w:szCs w:val="18"/>
        </w:rPr>
        <w:t>2</w:t>
      </w:r>
      <w:r w:rsidR="0041273E" w:rsidRPr="00AE3BFB">
        <w:rPr>
          <w:rFonts w:ascii="Century Gothic" w:hAnsi="Century Gothic"/>
          <w:color w:val="1F3864" w:themeColor="accent1" w:themeShade="80"/>
          <w:sz w:val="18"/>
          <w:szCs w:val="18"/>
        </w:rPr>
        <w:t>137-80</w:t>
      </w:r>
      <w:r w:rsidR="00AC235E" w:rsidRPr="00AE3BFB">
        <w:rPr>
          <w:rFonts w:ascii="Century Gothic" w:hAnsi="Century Gothic"/>
          <w:color w:val="1F3864" w:themeColor="accent1" w:themeShade="80"/>
          <w:sz w:val="18"/>
          <w:szCs w:val="18"/>
        </w:rPr>
        <w:t>-</w:t>
      </w:r>
      <w:r w:rsidR="000975A8">
        <w:rPr>
          <w:rFonts w:ascii="Century Gothic" w:hAnsi="Century Gothic"/>
          <w:color w:val="1F3864" w:themeColor="accent1" w:themeShade="80"/>
          <w:sz w:val="18"/>
          <w:szCs w:val="18"/>
        </w:rPr>
        <w:t>2</w:t>
      </w:r>
      <w:r w:rsidR="00B243E4">
        <w:rPr>
          <w:rFonts w:ascii="Century Gothic" w:hAnsi="Century Gothic"/>
          <w:color w:val="1F3864" w:themeColor="accent1" w:themeShade="80"/>
          <w:sz w:val="18"/>
          <w:szCs w:val="18"/>
        </w:rPr>
        <w:t>5</w:t>
      </w:r>
      <w:r w:rsidR="001D5F1B">
        <w:rPr>
          <w:rFonts w:ascii="Century Gothic" w:hAnsi="Century Gothic"/>
          <w:color w:val="1F3864" w:themeColor="accent1" w:themeShade="80"/>
          <w:sz w:val="18"/>
          <w:szCs w:val="18"/>
        </w:rPr>
        <w:t>-</w:t>
      </w:r>
      <w:r w:rsidR="00F164C4">
        <w:rPr>
          <w:rFonts w:ascii="Century Gothic" w:hAnsi="Century Gothic"/>
          <w:color w:val="1F3864" w:themeColor="accent1" w:themeShade="80"/>
          <w:sz w:val="18"/>
          <w:szCs w:val="18"/>
        </w:rPr>
        <w:t>1</w:t>
      </w:r>
    </w:p>
    <w:p w14:paraId="0903F645" w14:textId="5741C196" w:rsidR="00072311" w:rsidRPr="00AE3BFB" w:rsidRDefault="00072311">
      <w:pPr>
        <w:rPr>
          <w:rFonts w:ascii="Century Gothic" w:hAnsi="Century Gothic"/>
          <w:color w:val="333399"/>
          <w:sz w:val="16"/>
        </w:rPr>
      </w:pPr>
      <w:r w:rsidRPr="00AE3BFB">
        <w:rPr>
          <w:rFonts w:ascii="Century Gothic" w:hAnsi="Century Gothic"/>
          <w:color w:val="333399"/>
          <w:sz w:val="20"/>
        </w:rPr>
        <w:t xml:space="preserve">                      </w:t>
      </w:r>
      <w:r w:rsidRPr="00AE3BFB">
        <w:rPr>
          <w:rFonts w:ascii="Century Gothic" w:hAnsi="Century Gothic"/>
          <w:color w:val="333399"/>
          <w:sz w:val="16"/>
        </w:rPr>
        <w:t>48000 Koprivnica, Starogradska 1</w:t>
      </w:r>
      <w:r w:rsidR="00305B71" w:rsidRPr="00AE3BFB">
        <w:rPr>
          <w:rFonts w:ascii="Century Gothic" w:hAnsi="Century Gothic"/>
          <w:color w:val="333399"/>
          <w:sz w:val="16"/>
        </w:rPr>
        <w:t xml:space="preserve">                                                                      </w:t>
      </w:r>
      <w:r w:rsidR="003B7906" w:rsidRPr="00AE3BFB">
        <w:rPr>
          <w:rFonts w:ascii="Century Gothic" w:hAnsi="Century Gothic"/>
          <w:color w:val="333399"/>
          <w:sz w:val="16"/>
        </w:rPr>
        <w:t xml:space="preserve"> </w:t>
      </w:r>
      <w:r w:rsidR="00305B71" w:rsidRPr="00AE3BFB">
        <w:rPr>
          <w:rFonts w:ascii="Century Gothic" w:hAnsi="Century Gothic"/>
          <w:color w:val="333399"/>
          <w:sz w:val="16"/>
        </w:rPr>
        <w:t>Koprivnica,</w:t>
      </w:r>
      <w:r w:rsidR="00AF2857" w:rsidRPr="00AE3BFB">
        <w:rPr>
          <w:rFonts w:ascii="Century Gothic" w:hAnsi="Century Gothic"/>
          <w:color w:val="333399"/>
          <w:sz w:val="16"/>
        </w:rPr>
        <w:t xml:space="preserve"> </w:t>
      </w:r>
      <w:r w:rsidR="002D5984">
        <w:rPr>
          <w:rFonts w:ascii="Century Gothic" w:hAnsi="Century Gothic"/>
          <w:color w:val="333399"/>
          <w:sz w:val="16"/>
        </w:rPr>
        <w:t>23.</w:t>
      </w:r>
      <w:r w:rsidR="00F164C4">
        <w:rPr>
          <w:rFonts w:ascii="Century Gothic" w:hAnsi="Century Gothic"/>
          <w:color w:val="333399"/>
          <w:sz w:val="16"/>
        </w:rPr>
        <w:t xml:space="preserve"> srpnja </w:t>
      </w:r>
      <w:r w:rsidR="00D02F04" w:rsidRPr="00AE3BFB">
        <w:rPr>
          <w:rFonts w:ascii="Century Gothic" w:hAnsi="Century Gothic"/>
          <w:color w:val="333399"/>
          <w:sz w:val="16"/>
        </w:rPr>
        <w:t>202</w:t>
      </w:r>
      <w:r w:rsidR="00465830">
        <w:rPr>
          <w:rFonts w:ascii="Century Gothic" w:hAnsi="Century Gothic"/>
          <w:color w:val="333399"/>
          <w:sz w:val="16"/>
        </w:rPr>
        <w:t>5</w:t>
      </w:r>
      <w:r w:rsidR="00D02F04" w:rsidRPr="00AE3BFB">
        <w:rPr>
          <w:rFonts w:ascii="Century Gothic" w:hAnsi="Century Gothic"/>
          <w:color w:val="333399"/>
          <w:sz w:val="16"/>
        </w:rPr>
        <w:t>.</w:t>
      </w:r>
    </w:p>
    <w:p w14:paraId="780B5A27" w14:textId="6FBAA3D7" w:rsidR="00072311" w:rsidRPr="00AE3BFB" w:rsidRDefault="00072311">
      <w:pPr>
        <w:rPr>
          <w:rFonts w:ascii="Century Gothic" w:hAnsi="Century Gothic"/>
          <w:color w:val="333399"/>
          <w:sz w:val="16"/>
        </w:rPr>
      </w:pPr>
      <w:r w:rsidRPr="00AE3BFB">
        <w:rPr>
          <w:rFonts w:ascii="Century Gothic" w:hAnsi="Century Gothic"/>
          <w:b/>
          <w:bCs/>
          <w:color w:val="333399"/>
          <w:sz w:val="16"/>
        </w:rPr>
        <w:t xml:space="preserve">_______________________________________________________________________________________________________________________________                                    </w:t>
      </w:r>
      <w:r w:rsidR="00BE5A80" w:rsidRPr="00AE3BFB">
        <w:rPr>
          <w:rFonts w:ascii="Century Gothic" w:hAnsi="Century Gothic"/>
          <w:color w:val="333399"/>
          <w:sz w:val="16"/>
        </w:rPr>
        <w:t xml:space="preserve"> Tel. +385 (0) 48 621-117</w:t>
      </w:r>
      <w:r w:rsidRPr="00AE3BFB">
        <w:rPr>
          <w:rFonts w:ascii="Century Gothic" w:hAnsi="Century Gothic"/>
          <w:color w:val="333399"/>
          <w:sz w:val="16"/>
        </w:rPr>
        <w:t xml:space="preserve"> </w:t>
      </w:r>
      <w:r w:rsidR="00F164C4">
        <w:rPr>
          <w:rFonts w:ascii="Century Gothic" w:hAnsi="Century Gothic"/>
          <w:color w:val="333399"/>
          <w:sz w:val="16"/>
        </w:rPr>
        <w:t xml:space="preserve">    </w:t>
      </w:r>
      <w:r w:rsidRPr="00AE3BFB">
        <w:rPr>
          <w:rFonts w:ascii="Century Gothic" w:hAnsi="Century Gothic"/>
          <w:color w:val="333399"/>
          <w:sz w:val="16"/>
        </w:rPr>
        <w:t xml:space="preserve">   </w:t>
      </w:r>
      <w:r w:rsidRPr="00AE3BFB">
        <w:rPr>
          <w:rFonts w:ascii="Century Gothic" w:hAnsi="Century Gothic"/>
          <w:color w:val="0000FF"/>
          <w:sz w:val="16"/>
        </w:rPr>
        <w:t xml:space="preserve">E-mail : </w:t>
      </w:r>
      <w:hyperlink r:id="rId12" w:history="1">
        <w:r w:rsidRPr="00AE3BFB">
          <w:rPr>
            <w:rStyle w:val="Hiperveza"/>
            <w:rFonts w:ascii="Century Gothic" w:hAnsi="Century Gothic"/>
            <w:sz w:val="16"/>
          </w:rPr>
          <w:t>info@pou-kop.hr</w:t>
        </w:r>
      </w:hyperlink>
      <w:r w:rsidR="006A04BB" w:rsidRPr="00AE3BFB">
        <w:rPr>
          <w:rFonts w:ascii="Century Gothic" w:hAnsi="Century Gothic"/>
          <w:color w:val="0000FF"/>
          <w:sz w:val="16"/>
        </w:rPr>
        <w:t xml:space="preserve">     </w:t>
      </w:r>
      <w:r w:rsidR="00F164C4">
        <w:rPr>
          <w:rFonts w:ascii="Century Gothic" w:hAnsi="Century Gothic"/>
          <w:color w:val="0000FF"/>
          <w:sz w:val="16"/>
        </w:rPr>
        <w:t xml:space="preserve">     </w:t>
      </w:r>
      <w:hyperlink r:id="rId13" w:history="1">
        <w:r w:rsidR="00F164C4" w:rsidRPr="00AF045A">
          <w:rPr>
            <w:rStyle w:val="Hiperveza"/>
            <w:rFonts w:ascii="Century Gothic" w:hAnsi="Century Gothic"/>
            <w:sz w:val="16"/>
          </w:rPr>
          <w:t>www.pou-kop.hr</w:t>
        </w:r>
      </w:hyperlink>
      <w:r w:rsidRPr="00AE3BFB">
        <w:rPr>
          <w:rFonts w:ascii="Century Gothic" w:hAnsi="Century Gothic"/>
          <w:color w:val="333399"/>
          <w:sz w:val="16"/>
        </w:rPr>
        <w:t xml:space="preserve">     </w:t>
      </w:r>
      <w:r w:rsidR="00F164C4">
        <w:rPr>
          <w:rFonts w:ascii="Century Gothic" w:hAnsi="Century Gothic"/>
          <w:color w:val="333399"/>
          <w:sz w:val="16"/>
        </w:rPr>
        <w:t xml:space="preserve">     </w:t>
      </w:r>
      <w:r w:rsidRPr="00AE3BFB">
        <w:rPr>
          <w:rFonts w:ascii="Century Gothic" w:hAnsi="Century Gothic"/>
          <w:color w:val="333399"/>
          <w:sz w:val="16"/>
        </w:rPr>
        <w:t>M</w:t>
      </w:r>
      <w:r w:rsidR="00D353F6" w:rsidRPr="00AE3BFB">
        <w:rPr>
          <w:rFonts w:ascii="Century Gothic" w:hAnsi="Century Gothic"/>
          <w:color w:val="333399"/>
          <w:sz w:val="16"/>
        </w:rPr>
        <w:t>B</w:t>
      </w:r>
      <w:r w:rsidR="006A04BB" w:rsidRPr="00AE3BFB">
        <w:rPr>
          <w:rFonts w:ascii="Century Gothic" w:hAnsi="Century Gothic"/>
          <w:color w:val="333399"/>
          <w:sz w:val="16"/>
        </w:rPr>
        <w:t>:</w:t>
      </w:r>
      <w:r w:rsidRPr="00AE3BFB">
        <w:rPr>
          <w:rFonts w:ascii="Century Gothic" w:hAnsi="Century Gothic"/>
          <w:color w:val="333399"/>
          <w:sz w:val="16"/>
        </w:rPr>
        <w:t xml:space="preserve"> 3009688</w:t>
      </w:r>
      <w:r w:rsidR="006A04BB" w:rsidRPr="00AE3BFB">
        <w:rPr>
          <w:rFonts w:ascii="Century Gothic" w:hAnsi="Century Gothic"/>
          <w:color w:val="333399"/>
          <w:sz w:val="16"/>
        </w:rPr>
        <w:t xml:space="preserve">     </w:t>
      </w:r>
      <w:r w:rsidR="00F164C4">
        <w:rPr>
          <w:rFonts w:ascii="Century Gothic" w:hAnsi="Century Gothic"/>
          <w:color w:val="333399"/>
          <w:sz w:val="16"/>
        </w:rPr>
        <w:t xml:space="preserve">     </w:t>
      </w:r>
      <w:r w:rsidR="006A04BB" w:rsidRPr="00AE3BFB">
        <w:rPr>
          <w:rFonts w:ascii="Century Gothic" w:hAnsi="Century Gothic"/>
          <w:color w:val="333399"/>
          <w:sz w:val="16"/>
        </w:rPr>
        <w:t>OIB: 86739035476</w:t>
      </w:r>
    </w:p>
    <w:p w14:paraId="668E86FF" w14:textId="794EA688" w:rsidR="00072311" w:rsidRPr="00AE3BFB" w:rsidRDefault="00072311">
      <w:pPr>
        <w:rPr>
          <w:rFonts w:ascii="Arial Narrow" w:hAnsi="Arial Narrow"/>
          <w:color w:val="000080"/>
        </w:rPr>
      </w:pPr>
    </w:p>
    <w:p w14:paraId="4D6D7720" w14:textId="77777777" w:rsidR="00801DED" w:rsidRPr="00AE3BFB" w:rsidRDefault="00801DED" w:rsidP="007379EE">
      <w:pPr>
        <w:spacing w:line="276" w:lineRule="auto"/>
        <w:rPr>
          <w:rFonts w:ascii="Arial" w:hAnsi="Arial" w:cs="Arial"/>
        </w:rPr>
      </w:pPr>
    </w:p>
    <w:p w14:paraId="7B7FE21C" w14:textId="153EAD9E" w:rsidR="00CB1EBE" w:rsidRPr="00AE3BFB" w:rsidRDefault="00343D46" w:rsidP="009A4619">
      <w:pPr>
        <w:spacing w:line="276" w:lineRule="auto"/>
        <w:jc w:val="center"/>
        <w:rPr>
          <w:b/>
          <w:sz w:val="22"/>
          <w:szCs w:val="22"/>
        </w:rPr>
      </w:pPr>
      <w:r w:rsidRPr="00AE3BFB">
        <w:rPr>
          <w:rFonts w:ascii="Arial" w:hAnsi="Arial" w:cs="Arial"/>
        </w:rPr>
        <w:tab/>
      </w:r>
      <w:r w:rsidR="005B0A0B" w:rsidRPr="00AE3BFB">
        <w:rPr>
          <w:b/>
          <w:sz w:val="22"/>
          <w:szCs w:val="22"/>
        </w:rPr>
        <w:t>PRIJEDLOG O</w:t>
      </w:r>
      <w:r w:rsidR="00CB1EBE" w:rsidRPr="00AE3BFB">
        <w:rPr>
          <w:b/>
          <w:sz w:val="22"/>
          <w:szCs w:val="22"/>
        </w:rPr>
        <w:t>BRAZLOŽENJ</w:t>
      </w:r>
      <w:r w:rsidR="001C0439">
        <w:rPr>
          <w:b/>
          <w:sz w:val="22"/>
          <w:szCs w:val="22"/>
        </w:rPr>
        <w:t>A</w:t>
      </w:r>
      <w:r w:rsidR="00CB1EBE" w:rsidRPr="00AE3BFB">
        <w:rPr>
          <w:b/>
          <w:sz w:val="22"/>
          <w:szCs w:val="22"/>
        </w:rPr>
        <w:t xml:space="preserve"> </w:t>
      </w:r>
      <w:r w:rsidR="008471A4">
        <w:rPr>
          <w:b/>
          <w:sz w:val="22"/>
          <w:szCs w:val="22"/>
        </w:rPr>
        <w:t>P</w:t>
      </w:r>
      <w:r w:rsidR="001C0439">
        <w:rPr>
          <w:b/>
          <w:sz w:val="22"/>
          <w:szCs w:val="22"/>
        </w:rPr>
        <w:t>OLUGODIŠNJE</w:t>
      </w:r>
      <w:r w:rsidR="008471A4">
        <w:rPr>
          <w:b/>
          <w:sz w:val="22"/>
          <w:szCs w:val="22"/>
        </w:rPr>
        <w:t>G</w:t>
      </w:r>
      <w:r w:rsidR="001C0439">
        <w:rPr>
          <w:b/>
          <w:sz w:val="22"/>
          <w:szCs w:val="22"/>
        </w:rPr>
        <w:t xml:space="preserve"> </w:t>
      </w:r>
      <w:r w:rsidR="00CB1EBE" w:rsidRPr="00AE3BFB">
        <w:rPr>
          <w:b/>
          <w:sz w:val="22"/>
          <w:szCs w:val="22"/>
        </w:rPr>
        <w:t>IZVRŠENJA FINANCIJSKOG PLANA  PUČKO</w:t>
      </w:r>
      <w:r w:rsidR="001C4519">
        <w:rPr>
          <w:b/>
          <w:sz w:val="22"/>
          <w:szCs w:val="22"/>
        </w:rPr>
        <w:t>G</w:t>
      </w:r>
      <w:r w:rsidR="00CB1EBE" w:rsidRPr="00AE3BFB">
        <w:rPr>
          <w:b/>
          <w:sz w:val="22"/>
          <w:szCs w:val="22"/>
        </w:rPr>
        <w:t xml:space="preserve"> OTVORENO</w:t>
      </w:r>
      <w:r w:rsidR="001C4519">
        <w:rPr>
          <w:b/>
          <w:sz w:val="22"/>
          <w:szCs w:val="22"/>
        </w:rPr>
        <w:t>G</w:t>
      </w:r>
      <w:r w:rsidR="00CB1EBE" w:rsidRPr="00AE3BFB">
        <w:rPr>
          <w:b/>
          <w:sz w:val="22"/>
          <w:szCs w:val="22"/>
        </w:rPr>
        <w:t xml:space="preserve"> UČILIŠT</w:t>
      </w:r>
      <w:r w:rsidR="001C4519">
        <w:rPr>
          <w:b/>
          <w:sz w:val="22"/>
          <w:szCs w:val="22"/>
        </w:rPr>
        <w:t>A</w:t>
      </w:r>
      <w:r w:rsidR="00CB1EBE" w:rsidRPr="00AE3BFB">
        <w:rPr>
          <w:b/>
          <w:sz w:val="22"/>
          <w:szCs w:val="22"/>
        </w:rPr>
        <w:t xml:space="preserve"> KOPRIVNICA</w:t>
      </w:r>
    </w:p>
    <w:p w14:paraId="7412440E" w14:textId="77777777" w:rsidR="00CE268D" w:rsidRPr="00AE3BFB" w:rsidRDefault="00CE268D" w:rsidP="00CB1EBE">
      <w:pPr>
        <w:spacing w:line="276" w:lineRule="auto"/>
        <w:rPr>
          <w:sz w:val="22"/>
          <w:szCs w:val="22"/>
        </w:rPr>
      </w:pPr>
    </w:p>
    <w:p w14:paraId="4F830334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</w:p>
    <w:p w14:paraId="701EC5C4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Naziv obveznika: PUČKO OTVORENO UČILIŠTE KOPRIVNICA</w:t>
      </w:r>
    </w:p>
    <w:p w14:paraId="6795F546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Broj RKP-a: 27974</w:t>
      </w:r>
    </w:p>
    <w:p w14:paraId="7EEF6F0B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Sjedište obveznika: KOPRIVNICA</w:t>
      </w:r>
    </w:p>
    <w:p w14:paraId="4283F96C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 xml:space="preserve">Matični broj: 03009688 </w:t>
      </w:r>
    </w:p>
    <w:p w14:paraId="5C048AF6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Adresa sjedišta obveznika: STAROGRADSKA 1, 48000 KOPRIVNICA</w:t>
      </w:r>
    </w:p>
    <w:p w14:paraId="3553DA55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OIB: 86739035476</w:t>
      </w:r>
    </w:p>
    <w:p w14:paraId="6CEBB5FC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Razina: 21</w:t>
      </w:r>
    </w:p>
    <w:p w14:paraId="29B16CD9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Razdjel: 000</w:t>
      </w:r>
    </w:p>
    <w:p w14:paraId="16A994AE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Šifra djelatnosti: 8559</w:t>
      </w:r>
    </w:p>
    <w:p w14:paraId="02B99482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Šifra županije: VI</w:t>
      </w:r>
    </w:p>
    <w:p w14:paraId="2482E2AB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 xml:space="preserve">Šifra grada: 201 </w:t>
      </w:r>
    </w:p>
    <w:p w14:paraId="6B3FD2E9" w14:textId="77777777" w:rsidR="006A5378" w:rsidRPr="00AE3BFB" w:rsidRDefault="006A5378" w:rsidP="007379EE">
      <w:pPr>
        <w:tabs>
          <w:tab w:val="left" w:pos="3898"/>
        </w:tabs>
        <w:spacing w:line="276" w:lineRule="auto"/>
        <w:rPr>
          <w:sz w:val="22"/>
          <w:szCs w:val="22"/>
        </w:rPr>
      </w:pPr>
      <w:r w:rsidRPr="00AE3BFB">
        <w:rPr>
          <w:sz w:val="22"/>
          <w:szCs w:val="22"/>
        </w:rPr>
        <w:tab/>
      </w:r>
    </w:p>
    <w:p w14:paraId="0A8B30E1" w14:textId="6EDC0544" w:rsidR="006A5378" w:rsidRPr="00AE3BFB" w:rsidRDefault="006A5378" w:rsidP="00BB067B">
      <w:pPr>
        <w:spacing w:line="276" w:lineRule="auto"/>
        <w:jc w:val="both"/>
        <w:rPr>
          <w:b/>
          <w:sz w:val="22"/>
          <w:szCs w:val="22"/>
        </w:rPr>
      </w:pPr>
      <w:r w:rsidRPr="00AE3BFB">
        <w:rPr>
          <w:b/>
          <w:sz w:val="22"/>
          <w:szCs w:val="22"/>
        </w:rPr>
        <w:t>Sažetak i djelokrug rada proračunskog korisnika</w:t>
      </w:r>
    </w:p>
    <w:p w14:paraId="09C2E1B1" w14:textId="77777777" w:rsidR="000D44A1" w:rsidRPr="00AE3BFB" w:rsidRDefault="000D44A1" w:rsidP="00BB067B">
      <w:pPr>
        <w:spacing w:line="276" w:lineRule="auto"/>
        <w:jc w:val="both"/>
        <w:rPr>
          <w:b/>
          <w:sz w:val="22"/>
          <w:szCs w:val="22"/>
        </w:rPr>
      </w:pPr>
    </w:p>
    <w:p w14:paraId="57604E09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t xml:space="preserve">Pučko otvoreno učilište Koprivnica je kulturna, prosvjetna, informativna i uslužna javna ustanova u kulturi koja obavlja svoju djelatnost u skladu sa Statutom Učilišta Koprivnica (KLASA: 002-03/24-01/1; URBROJ: 2137-80-24-1, od 26.06.2024.) te planskim i programskim odrednicama usklađenim s planom Grada kao Osnivača. </w:t>
      </w:r>
    </w:p>
    <w:p w14:paraId="249EA0F0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t xml:space="preserve">Kao ustanova Učilište je osnovano na temelju Rješenja Narodnog odbora općine Koprivnica o osnivanju Narodnog sveučilišta u Koprivnici 12. prosinca 1961. godine. Rješenjem Trgovačkog suda u Bjelovaru od 28. studenog 1995. u sudski registar upisuje se naziv Otvoreno sveučilište Koprivnica, a Rješenjem od 19. travnja 1999. upisuje se naziv Pučko otvoreno učilište Koprivnica. </w:t>
      </w:r>
    </w:p>
    <w:p w14:paraId="7490DFB7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t xml:space="preserve">POU Koprivnica djelatnost obavlja u skladu sa Zakonom o obrazovanju odraslih (NN 144/2021), Zakonom o pučkim otvorenim učilištima (NN 54/97, 5/98, 109/99, 139/10), Zakonom o ustanovama (NN 76/93, 29/97, 47/99, 35/08, 127/19, 151/22), Zakonom o kulturnim vijećima i financiranju javnih potreba u kulturi (NN 83/22), </w:t>
      </w:r>
      <w:r w:rsidRPr="006E1853">
        <w:rPr>
          <w:color w:val="000000"/>
          <w:sz w:val="22"/>
          <w:szCs w:val="22"/>
        </w:rPr>
        <w:t>Kolektivnim ugovorom za zaposlene u ustanovama kulture Grada Koprivnice od 30. siječnja 2023. g.</w:t>
      </w:r>
      <w:bookmarkStart w:id="0" w:name="_Hlk171340037"/>
      <w:r w:rsidRPr="006E1853">
        <w:rPr>
          <w:color w:val="000000"/>
          <w:sz w:val="22"/>
          <w:szCs w:val="22"/>
        </w:rPr>
        <w:t>, I. Dodatkom Kolektivnom ugovoru za zaposlene u ustanovama kulture Grada Koprivnice od 29. rujna 2023. g</w:t>
      </w:r>
      <w:bookmarkStart w:id="1" w:name="_Hlk25668193"/>
      <w:bookmarkEnd w:id="0"/>
      <w:r w:rsidRPr="006E1853">
        <w:rPr>
          <w:color w:val="000000"/>
          <w:sz w:val="22"/>
          <w:szCs w:val="22"/>
        </w:rPr>
        <w:t>. te II. Dodatkom Kolektivnom ugovoru za zaposlene u ustanovama kulture Grada Koprivnice od 22. ožujka 2024. g.,</w:t>
      </w:r>
      <w:bookmarkEnd w:id="1"/>
      <w:r w:rsidRPr="006E1853">
        <w:rPr>
          <w:sz w:val="22"/>
          <w:szCs w:val="22"/>
        </w:rPr>
        <w:t xml:space="preserve"> </w:t>
      </w:r>
      <w:r w:rsidRPr="006E1853">
        <w:rPr>
          <w:bCs/>
          <w:color w:val="000000"/>
          <w:sz w:val="22"/>
          <w:szCs w:val="22"/>
        </w:rPr>
        <w:t>III. Dodatkom Kolektivnom ugovoru za zaposlene u ustanovama kulture Grada Koprivnice od 5. prosinca 2024. g</w:t>
      </w:r>
      <w:r w:rsidRPr="006E1853">
        <w:rPr>
          <w:sz w:val="22"/>
          <w:szCs w:val="22"/>
        </w:rPr>
        <w:t xml:space="preserve">., Zakonom o proračunu (NN 144/21), Zakonom o radu (NN 93/14, 127/17, 98/19, 151/22, 64/23), Zakonom i Uredbom o fiskalnoj odgovornosti (NN 111/18, 83/23), Pravilnikom o proračunskom računovodstvu i računskom planu (NN 124/14, 115/15, 87/16, 3/18, 126/19, 108/20, 158/23), Pravilnikom o financijskom izvještavanju u proračunskom računovodstvu (NN 3/15, 135/15, 2/17, 112/18, 126/19, 145/20, 32/21, 37/22) i drugim općim aktima POU Koprivnica. </w:t>
      </w:r>
    </w:p>
    <w:p w14:paraId="74E36916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t>Ustanova se zadnjih nekoliko godina orijentira na EU fondove kao na jedan od izvora financiranja ustanove.</w:t>
      </w:r>
    </w:p>
    <w:p w14:paraId="534369B3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t>POU Koprivnica u segmentu kulturne djelatnosti (glazbeno-scenske djelatnosti i kina) posebno potiče suradnju s izvangradskim područjima putem suradnje sa školama, vrtićima, nastavnicima, roditeljima.</w:t>
      </w:r>
    </w:p>
    <w:p w14:paraId="5C3AE9D8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t>Učilište stavlja poseban akcent na razvoj svih ključnih kompetencija građana s ciljem povećanja njihove kompetencijske i kompetitivne razine.</w:t>
      </w:r>
    </w:p>
    <w:p w14:paraId="5B29D9EF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lastRenderedPageBreak/>
        <w:t>Trenutno je 16 stalno zaposlenih djelatnika. Svoju djelatnost ostvaruje i uz značajnu pomoć vanjskih suradnika. Glavni organizacijski oblik u operativnom smislu je Stručno vijeće Učilišta koje djeluje kao programsko tijelo, ravnatelj te Upravno vijeće Učilišta na razini odlučivanja.</w:t>
      </w:r>
    </w:p>
    <w:p w14:paraId="6F9A9730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</w:p>
    <w:p w14:paraId="18A705D3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t>U Učilištu su ustrojene sljedeće organizacijske cjeline:</w:t>
      </w:r>
    </w:p>
    <w:p w14:paraId="5A972D04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t xml:space="preserve"> l. Odjel za obrazovanje, cjeloživotno učenje i EU projekte </w:t>
      </w:r>
    </w:p>
    <w:p w14:paraId="74A6E996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t xml:space="preserve">2. Odjel za glazbeno-scensku kulturu i amaterizam </w:t>
      </w:r>
    </w:p>
    <w:p w14:paraId="425C185A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t xml:space="preserve">3. Odjel za filmsku, video i medijsku kulturu </w:t>
      </w:r>
    </w:p>
    <w:p w14:paraId="621F0E15" w14:textId="77777777" w:rsidR="006E1853" w:rsidRPr="006E1853" w:rsidRDefault="006E1853" w:rsidP="006E1853">
      <w:pPr>
        <w:spacing w:line="276" w:lineRule="auto"/>
        <w:jc w:val="both"/>
        <w:rPr>
          <w:sz w:val="22"/>
          <w:szCs w:val="22"/>
        </w:rPr>
      </w:pPr>
      <w:r w:rsidRPr="006E1853">
        <w:rPr>
          <w:sz w:val="22"/>
          <w:szCs w:val="22"/>
        </w:rPr>
        <w:t xml:space="preserve">4. Odjel za opće i financijske poslove </w:t>
      </w:r>
    </w:p>
    <w:p w14:paraId="7DE34CA5" w14:textId="77777777" w:rsidR="00BE36D3" w:rsidRPr="00AE3BFB" w:rsidRDefault="00BE36D3" w:rsidP="00BB067B">
      <w:pPr>
        <w:spacing w:line="276" w:lineRule="auto"/>
        <w:jc w:val="both"/>
        <w:rPr>
          <w:color w:val="000000"/>
          <w:sz w:val="22"/>
          <w:szCs w:val="22"/>
        </w:rPr>
      </w:pPr>
    </w:p>
    <w:p w14:paraId="14005BC4" w14:textId="1458EAA4" w:rsidR="00BE36D3" w:rsidRPr="00AE3BFB" w:rsidRDefault="00CB1EBE" w:rsidP="00BB067B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AE3BFB">
        <w:rPr>
          <w:b/>
          <w:bCs/>
          <w:color w:val="000000"/>
          <w:sz w:val="22"/>
          <w:szCs w:val="22"/>
        </w:rPr>
        <w:t>OPĆI DIO</w:t>
      </w:r>
    </w:p>
    <w:p w14:paraId="322E56EB" w14:textId="77777777" w:rsidR="000D44A1" w:rsidRPr="00AE3BFB" w:rsidRDefault="000D44A1" w:rsidP="00BB067B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6CCD3190" w14:textId="57780D98" w:rsidR="00746B2C" w:rsidRDefault="00746B2C" w:rsidP="00BB067B">
      <w:pPr>
        <w:spacing w:line="276" w:lineRule="auto"/>
        <w:jc w:val="both"/>
        <w:rPr>
          <w:b/>
          <w:sz w:val="22"/>
          <w:szCs w:val="22"/>
        </w:rPr>
      </w:pPr>
      <w:r w:rsidRPr="00AE3BFB">
        <w:rPr>
          <w:b/>
          <w:sz w:val="22"/>
          <w:szCs w:val="22"/>
        </w:rPr>
        <w:t>Obrazloženje</w:t>
      </w:r>
      <w:r w:rsidR="00CB1EBE" w:rsidRPr="00AE3BFB">
        <w:rPr>
          <w:b/>
          <w:sz w:val="22"/>
          <w:szCs w:val="22"/>
        </w:rPr>
        <w:t xml:space="preserve"> izvršenja</w:t>
      </w:r>
      <w:r w:rsidRPr="00AE3BFB">
        <w:rPr>
          <w:b/>
          <w:sz w:val="22"/>
          <w:szCs w:val="22"/>
        </w:rPr>
        <w:t xml:space="preserve"> programa i aktivnosti</w:t>
      </w:r>
    </w:p>
    <w:p w14:paraId="5C098B17" w14:textId="77777777" w:rsidR="004E3F5F" w:rsidRPr="00AE3BFB" w:rsidRDefault="004E3F5F" w:rsidP="00BB067B">
      <w:pPr>
        <w:spacing w:line="276" w:lineRule="auto"/>
        <w:jc w:val="both"/>
        <w:rPr>
          <w:b/>
          <w:sz w:val="22"/>
          <w:szCs w:val="22"/>
        </w:rPr>
      </w:pPr>
    </w:p>
    <w:p w14:paraId="7A469719" w14:textId="1E46A126" w:rsidR="009B690B" w:rsidRPr="009B690B" w:rsidRDefault="009B690B" w:rsidP="009B690B">
      <w:pPr>
        <w:spacing w:line="276" w:lineRule="auto"/>
        <w:jc w:val="both"/>
        <w:rPr>
          <w:color w:val="000000"/>
          <w:sz w:val="22"/>
          <w:szCs w:val="22"/>
        </w:rPr>
      </w:pPr>
      <w:r w:rsidRPr="009B690B">
        <w:rPr>
          <w:color w:val="000000"/>
          <w:sz w:val="22"/>
          <w:szCs w:val="22"/>
        </w:rPr>
        <w:t>Člankom 86. Zakona o proračunu (NN broj 144/21) propisana je obveza sastavljanja polugodišnjeg i godišnjem izvještaja o izvršenju financijskog plana proračunskog korisnika za 202</w:t>
      </w:r>
      <w:r w:rsidR="009D6BD4">
        <w:rPr>
          <w:color w:val="000000"/>
          <w:sz w:val="22"/>
          <w:szCs w:val="22"/>
        </w:rPr>
        <w:t>5</w:t>
      </w:r>
      <w:r w:rsidRPr="009B690B">
        <w:rPr>
          <w:color w:val="000000"/>
          <w:sz w:val="22"/>
          <w:szCs w:val="22"/>
        </w:rPr>
        <w:t>. godinu te njegova podnošenja na usvajanje upravljačkom tijelu</w:t>
      </w:r>
    </w:p>
    <w:p w14:paraId="011F86F5" w14:textId="77777777" w:rsidR="009B690B" w:rsidRPr="009B690B" w:rsidRDefault="009B690B" w:rsidP="009B690B">
      <w:pPr>
        <w:spacing w:line="276" w:lineRule="auto"/>
        <w:jc w:val="both"/>
        <w:rPr>
          <w:color w:val="000000"/>
          <w:sz w:val="22"/>
          <w:szCs w:val="22"/>
        </w:rPr>
      </w:pPr>
      <w:r w:rsidRPr="009B690B">
        <w:rPr>
          <w:color w:val="000000"/>
          <w:sz w:val="22"/>
          <w:szCs w:val="22"/>
        </w:rPr>
        <w:t xml:space="preserve">Proračunski korisnici jedinice lokalne i područne (regionalne) samouprave obvezni su  godišnji izvještaj o izvršenju financijskog plana za prethodnu godinu izraditi na temelju odredaba Pravilnika o polugodišnjem i godišnjem izvještaju o izvršenju proračuna i financijskog plana (Nar. nov., br. 85/23; u nastavku: Pravilnik). Pravilnikom se detaljno propisuju:  izgled, sadržaj, obveznici primjene te način i rokovi podnošenja i objave izvještaja o izvršenju financijskog plana. </w:t>
      </w:r>
    </w:p>
    <w:p w14:paraId="318915A2" w14:textId="59E930FE" w:rsidR="009B690B" w:rsidRPr="009B690B" w:rsidRDefault="009B690B" w:rsidP="009B690B">
      <w:pPr>
        <w:spacing w:line="276" w:lineRule="auto"/>
        <w:jc w:val="both"/>
        <w:rPr>
          <w:color w:val="000000"/>
          <w:sz w:val="22"/>
          <w:szCs w:val="22"/>
        </w:rPr>
      </w:pPr>
      <w:r w:rsidRPr="009B690B">
        <w:rPr>
          <w:color w:val="000000"/>
          <w:sz w:val="22"/>
          <w:szCs w:val="22"/>
        </w:rPr>
        <w:t>Planirani i izvršeni Financijski plan Pučkog otvorenog učilišta Koprivnica izrađen je prema Uputama za izradu Prijedloga financijskog plana za razdoblje 202</w:t>
      </w:r>
      <w:r w:rsidR="009D6BD4">
        <w:rPr>
          <w:color w:val="000000"/>
          <w:sz w:val="22"/>
          <w:szCs w:val="22"/>
        </w:rPr>
        <w:t>5</w:t>
      </w:r>
      <w:r w:rsidRPr="009B690B">
        <w:rPr>
          <w:color w:val="000000"/>
          <w:sz w:val="22"/>
          <w:szCs w:val="22"/>
        </w:rPr>
        <w:t>.-202</w:t>
      </w:r>
      <w:r w:rsidR="009D6BD4">
        <w:rPr>
          <w:color w:val="000000"/>
          <w:sz w:val="22"/>
          <w:szCs w:val="22"/>
        </w:rPr>
        <w:t>7</w:t>
      </w:r>
      <w:r w:rsidRPr="009B690B">
        <w:rPr>
          <w:color w:val="000000"/>
          <w:sz w:val="22"/>
          <w:szCs w:val="22"/>
        </w:rPr>
        <w:t xml:space="preserve">. godine, dobivenih od Upravnog odjela za financije, gospodarstvo i </w:t>
      </w:r>
      <w:r w:rsidRPr="009B690B">
        <w:rPr>
          <w:sz w:val="22"/>
          <w:szCs w:val="22"/>
        </w:rPr>
        <w:t>europske poslove Grada Koprivnice KLASA: 400-01/2</w:t>
      </w:r>
      <w:r w:rsidR="008679B1" w:rsidRPr="004816CC">
        <w:rPr>
          <w:sz w:val="22"/>
          <w:szCs w:val="22"/>
        </w:rPr>
        <w:t>4</w:t>
      </w:r>
      <w:r w:rsidRPr="009B690B">
        <w:rPr>
          <w:sz w:val="22"/>
          <w:szCs w:val="22"/>
        </w:rPr>
        <w:t>-02/0001, URBROJ: 2137-1-05</w:t>
      </w:r>
      <w:r w:rsidR="004816CC" w:rsidRPr="004816CC">
        <w:rPr>
          <w:sz w:val="22"/>
          <w:szCs w:val="22"/>
        </w:rPr>
        <w:t>/2</w:t>
      </w:r>
      <w:r w:rsidRPr="009B690B">
        <w:rPr>
          <w:sz w:val="22"/>
          <w:szCs w:val="22"/>
        </w:rPr>
        <w:t>-2</w:t>
      </w:r>
      <w:r w:rsidR="004816CC" w:rsidRPr="004816CC">
        <w:rPr>
          <w:sz w:val="22"/>
          <w:szCs w:val="22"/>
        </w:rPr>
        <w:t>4</w:t>
      </w:r>
      <w:r w:rsidRPr="009B690B">
        <w:rPr>
          <w:sz w:val="22"/>
          <w:szCs w:val="22"/>
        </w:rPr>
        <w:t>-</w:t>
      </w:r>
      <w:r w:rsidR="004816CC" w:rsidRPr="004816CC">
        <w:rPr>
          <w:sz w:val="22"/>
          <w:szCs w:val="22"/>
        </w:rPr>
        <w:t>6</w:t>
      </w:r>
      <w:r w:rsidRPr="009B690B">
        <w:rPr>
          <w:sz w:val="22"/>
          <w:szCs w:val="22"/>
        </w:rPr>
        <w:t xml:space="preserve"> od </w:t>
      </w:r>
      <w:r w:rsidR="00193136" w:rsidRPr="004816CC">
        <w:rPr>
          <w:sz w:val="22"/>
          <w:szCs w:val="22"/>
        </w:rPr>
        <w:t>25</w:t>
      </w:r>
      <w:r w:rsidRPr="009B690B">
        <w:rPr>
          <w:sz w:val="22"/>
          <w:szCs w:val="22"/>
        </w:rPr>
        <w:t>.10.202</w:t>
      </w:r>
      <w:r w:rsidR="00F13C51" w:rsidRPr="004816CC">
        <w:rPr>
          <w:sz w:val="22"/>
          <w:szCs w:val="22"/>
        </w:rPr>
        <w:t>4</w:t>
      </w:r>
      <w:r w:rsidRPr="009B690B">
        <w:rPr>
          <w:sz w:val="22"/>
          <w:szCs w:val="22"/>
        </w:rPr>
        <w:t xml:space="preserve">. godine. </w:t>
      </w:r>
      <w:r w:rsidRPr="009B690B">
        <w:rPr>
          <w:color w:val="000000"/>
          <w:sz w:val="22"/>
          <w:szCs w:val="22"/>
        </w:rPr>
        <w:t>U nastavku obrazlažemo najznačajnije razlike za tekuću godinu u odnosu na isto obračunsko razdoblje prethodne godine te izvršenje tekuće godine u odnosu na Financijski plan za 202</w:t>
      </w:r>
      <w:r w:rsidR="009D6BD4">
        <w:rPr>
          <w:color w:val="000000"/>
          <w:sz w:val="22"/>
          <w:szCs w:val="22"/>
        </w:rPr>
        <w:t>5</w:t>
      </w:r>
      <w:r w:rsidRPr="009B690B">
        <w:rPr>
          <w:color w:val="000000"/>
          <w:sz w:val="22"/>
          <w:szCs w:val="22"/>
        </w:rPr>
        <w:t>. godinu.</w:t>
      </w:r>
    </w:p>
    <w:p w14:paraId="730FBD45" w14:textId="61FF93AA" w:rsidR="009B690B" w:rsidRPr="009B690B" w:rsidRDefault="009B690B" w:rsidP="009B690B">
      <w:pPr>
        <w:spacing w:line="276" w:lineRule="auto"/>
        <w:jc w:val="both"/>
        <w:rPr>
          <w:color w:val="000000"/>
          <w:sz w:val="22"/>
          <w:szCs w:val="22"/>
        </w:rPr>
      </w:pPr>
      <w:r w:rsidRPr="009B690B">
        <w:rPr>
          <w:color w:val="000000"/>
          <w:sz w:val="22"/>
          <w:szCs w:val="22"/>
        </w:rPr>
        <w:t>Planirani program Učilišta za 202</w:t>
      </w:r>
      <w:r w:rsidR="009D6BD4">
        <w:rPr>
          <w:color w:val="000000"/>
          <w:sz w:val="22"/>
          <w:szCs w:val="22"/>
        </w:rPr>
        <w:t>5</w:t>
      </w:r>
      <w:r w:rsidRPr="009B690B">
        <w:rPr>
          <w:color w:val="000000"/>
          <w:sz w:val="22"/>
          <w:szCs w:val="22"/>
        </w:rPr>
        <w:t>. godinu čini redovna i programska djelatnost, a detaljno je analizirana i obrazložena prema dolje navedenim aktivnostima.</w:t>
      </w:r>
    </w:p>
    <w:p w14:paraId="3DDCE81B" w14:textId="3F95A4FD" w:rsidR="009B690B" w:rsidRPr="009B690B" w:rsidRDefault="009B690B" w:rsidP="009B690B">
      <w:pPr>
        <w:spacing w:line="276" w:lineRule="auto"/>
        <w:jc w:val="both"/>
        <w:rPr>
          <w:color w:val="000000"/>
          <w:sz w:val="22"/>
          <w:szCs w:val="22"/>
        </w:rPr>
      </w:pPr>
      <w:r w:rsidRPr="009B690B">
        <w:rPr>
          <w:color w:val="000000"/>
          <w:sz w:val="22"/>
          <w:szCs w:val="22"/>
        </w:rPr>
        <w:t xml:space="preserve">Usvojeni </w:t>
      </w:r>
      <w:r w:rsidRPr="009B690B">
        <w:rPr>
          <w:bCs/>
          <w:color w:val="000000"/>
          <w:sz w:val="22"/>
          <w:szCs w:val="22"/>
        </w:rPr>
        <w:t>Financijski plan za 202</w:t>
      </w:r>
      <w:r w:rsidR="00C10AB1">
        <w:rPr>
          <w:bCs/>
          <w:color w:val="000000"/>
          <w:sz w:val="22"/>
          <w:szCs w:val="22"/>
        </w:rPr>
        <w:t>5</w:t>
      </w:r>
      <w:r w:rsidRPr="009B690B">
        <w:rPr>
          <w:bCs/>
          <w:color w:val="000000"/>
          <w:sz w:val="22"/>
          <w:szCs w:val="22"/>
        </w:rPr>
        <w:t>. godinu s prijedlogom projekcija za naredno dvogodišnje razdoblje izrađen je uravnoteženjem prihoda i rashoda te iznosi 1.012.683,00</w:t>
      </w:r>
      <w:r w:rsidR="00C46391">
        <w:rPr>
          <w:bCs/>
          <w:color w:val="000000"/>
          <w:sz w:val="22"/>
          <w:szCs w:val="22"/>
        </w:rPr>
        <w:t xml:space="preserve"> EUR</w:t>
      </w:r>
      <w:r w:rsidRPr="009B690B">
        <w:rPr>
          <w:bCs/>
          <w:color w:val="000000"/>
          <w:sz w:val="22"/>
          <w:szCs w:val="22"/>
        </w:rPr>
        <w:t xml:space="preserve">. </w:t>
      </w:r>
    </w:p>
    <w:p w14:paraId="5EC1228F" w14:textId="04760B21" w:rsidR="009B690B" w:rsidRPr="009B690B" w:rsidRDefault="009B690B" w:rsidP="009B690B">
      <w:pPr>
        <w:spacing w:line="276" w:lineRule="auto"/>
        <w:jc w:val="both"/>
        <w:rPr>
          <w:sz w:val="22"/>
          <w:szCs w:val="22"/>
        </w:rPr>
      </w:pPr>
      <w:r w:rsidRPr="009B690B">
        <w:rPr>
          <w:sz w:val="22"/>
          <w:szCs w:val="22"/>
        </w:rPr>
        <w:t xml:space="preserve">Prema Izvješću o </w:t>
      </w:r>
      <w:r w:rsidR="0038396F" w:rsidRPr="009F4F2C">
        <w:rPr>
          <w:sz w:val="22"/>
          <w:szCs w:val="22"/>
        </w:rPr>
        <w:t>polu</w:t>
      </w:r>
      <w:r w:rsidRPr="009B690B">
        <w:rPr>
          <w:sz w:val="22"/>
          <w:szCs w:val="22"/>
        </w:rPr>
        <w:t>godišnjem izvršenju Financijskog plana za 202</w:t>
      </w:r>
      <w:r w:rsidR="00C10AB1" w:rsidRPr="009F4F2C">
        <w:rPr>
          <w:sz w:val="22"/>
          <w:szCs w:val="22"/>
        </w:rPr>
        <w:t>5</w:t>
      </w:r>
      <w:r w:rsidRPr="009B690B">
        <w:rPr>
          <w:sz w:val="22"/>
          <w:szCs w:val="22"/>
        </w:rPr>
        <w:t xml:space="preserve">. godinu, od ukupno planiranih sredstva  ostvareno je </w:t>
      </w:r>
      <w:r w:rsidR="008513D9" w:rsidRPr="009F4F2C">
        <w:rPr>
          <w:sz w:val="22"/>
          <w:szCs w:val="22"/>
        </w:rPr>
        <w:t>59</w:t>
      </w:r>
      <w:r w:rsidRPr="009B690B">
        <w:rPr>
          <w:sz w:val="22"/>
          <w:szCs w:val="22"/>
        </w:rPr>
        <w:t xml:space="preserve">% prihoda u iznosu od </w:t>
      </w:r>
      <w:r w:rsidR="00504BF5" w:rsidRPr="009F4F2C">
        <w:rPr>
          <w:sz w:val="22"/>
          <w:szCs w:val="22"/>
        </w:rPr>
        <w:t>472.267,99</w:t>
      </w:r>
      <w:r w:rsidRPr="009B690B">
        <w:rPr>
          <w:sz w:val="22"/>
          <w:szCs w:val="22"/>
        </w:rPr>
        <w:t xml:space="preserve"> </w:t>
      </w:r>
      <w:r w:rsidR="00C46391">
        <w:rPr>
          <w:bCs/>
          <w:sz w:val="22"/>
          <w:szCs w:val="22"/>
        </w:rPr>
        <w:t>EUR</w:t>
      </w:r>
      <w:r w:rsidRPr="009B690B">
        <w:rPr>
          <w:sz w:val="22"/>
          <w:szCs w:val="22"/>
        </w:rPr>
        <w:t>, a index odstupanja u odnosu na ostvareno u 202</w:t>
      </w:r>
      <w:r w:rsidR="00E271C7" w:rsidRPr="009F4F2C">
        <w:rPr>
          <w:sz w:val="22"/>
          <w:szCs w:val="22"/>
        </w:rPr>
        <w:t>4</w:t>
      </w:r>
      <w:r w:rsidRPr="009B690B">
        <w:rPr>
          <w:sz w:val="22"/>
          <w:szCs w:val="22"/>
        </w:rPr>
        <w:t>. godini je 1</w:t>
      </w:r>
      <w:r w:rsidR="00274A94" w:rsidRPr="009F4F2C">
        <w:rPr>
          <w:sz w:val="22"/>
          <w:szCs w:val="22"/>
        </w:rPr>
        <w:t>42</w:t>
      </w:r>
      <w:r w:rsidRPr="009B690B">
        <w:rPr>
          <w:sz w:val="22"/>
          <w:szCs w:val="22"/>
        </w:rPr>
        <w:t xml:space="preserve">%. Od ukupno planiranih rashoda ostvareno je </w:t>
      </w:r>
      <w:r w:rsidR="00274A94" w:rsidRPr="009F4F2C">
        <w:rPr>
          <w:sz w:val="22"/>
          <w:szCs w:val="22"/>
        </w:rPr>
        <w:t>421.137,52</w:t>
      </w:r>
      <w:r w:rsidRPr="009B690B">
        <w:rPr>
          <w:sz w:val="22"/>
          <w:szCs w:val="22"/>
        </w:rPr>
        <w:t xml:space="preserve"> </w:t>
      </w:r>
      <w:r w:rsidR="00C46391">
        <w:rPr>
          <w:sz w:val="22"/>
          <w:szCs w:val="22"/>
        </w:rPr>
        <w:t>EUR</w:t>
      </w:r>
      <w:r w:rsidRPr="009B690B">
        <w:rPr>
          <w:sz w:val="22"/>
          <w:szCs w:val="22"/>
        </w:rPr>
        <w:t>, indeks izvršenja je 12</w:t>
      </w:r>
      <w:r w:rsidR="009F4F2C" w:rsidRPr="009F4F2C">
        <w:rPr>
          <w:sz w:val="22"/>
          <w:szCs w:val="22"/>
        </w:rPr>
        <w:t>7</w:t>
      </w:r>
      <w:r w:rsidRPr="009B690B">
        <w:rPr>
          <w:sz w:val="22"/>
          <w:szCs w:val="22"/>
        </w:rPr>
        <w:t>% u odnosu na ostvareno u 202</w:t>
      </w:r>
      <w:r w:rsidR="009F4F2C" w:rsidRPr="009F4F2C">
        <w:rPr>
          <w:sz w:val="22"/>
          <w:szCs w:val="22"/>
        </w:rPr>
        <w:t>4</w:t>
      </w:r>
      <w:r w:rsidRPr="009B690B">
        <w:rPr>
          <w:sz w:val="22"/>
          <w:szCs w:val="22"/>
        </w:rPr>
        <w:t>. godini.</w:t>
      </w:r>
    </w:p>
    <w:p w14:paraId="32579E1E" w14:textId="36695198" w:rsidR="009B690B" w:rsidRPr="009B690B" w:rsidRDefault="009B690B" w:rsidP="009B690B">
      <w:pPr>
        <w:spacing w:line="276" w:lineRule="auto"/>
        <w:jc w:val="both"/>
        <w:rPr>
          <w:color w:val="EE0000"/>
          <w:sz w:val="22"/>
          <w:szCs w:val="22"/>
        </w:rPr>
      </w:pPr>
      <w:r w:rsidRPr="009B690B">
        <w:rPr>
          <w:sz w:val="22"/>
          <w:szCs w:val="22"/>
        </w:rPr>
        <w:t xml:space="preserve">U prilogu ovog obrazloženja nalazi se Izvještaj o </w:t>
      </w:r>
      <w:r w:rsidR="0038396F" w:rsidRPr="008513D9">
        <w:rPr>
          <w:sz w:val="22"/>
          <w:szCs w:val="22"/>
        </w:rPr>
        <w:t>polu</w:t>
      </w:r>
      <w:r w:rsidRPr="009B690B">
        <w:rPr>
          <w:sz w:val="22"/>
          <w:szCs w:val="22"/>
        </w:rPr>
        <w:t>godišnjem Izvršenju Financijskog plana za 2024. godinu Pučkog otvorenog učilišta Koprivnica</w:t>
      </w:r>
      <w:r w:rsidRPr="009B690B">
        <w:rPr>
          <w:color w:val="EE0000"/>
          <w:sz w:val="22"/>
          <w:szCs w:val="22"/>
        </w:rPr>
        <w:t xml:space="preserve">. </w:t>
      </w:r>
    </w:p>
    <w:p w14:paraId="4604D092" w14:textId="77777777" w:rsidR="002D4EED" w:rsidRPr="00C10AB1" w:rsidRDefault="002D4EED" w:rsidP="00BB067B">
      <w:pPr>
        <w:spacing w:line="276" w:lineRule="auto"/>
        <w:jc w:val="both"/>
        <w:rPr>
          <w:color w:val="EE0000"/>
          <w:sz w:val="22"/>
          <w:szCs w:val="22"/>
        </w:rPr>
      </w:pPr>
    </w:p>
    <w:p w14:paraId="4A801F9B" w14:textId="5EEF4EE0" w:rsidR="00834B10" w:rsidRPr="00834B10" w:rsidRDefault="009D1DBD" w:rsidP="00834B10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AE3BFB">
        <w:rPr>
          <w:b/>
          <w:color w:val="000000" w:themeColor="text1"/>
          <w:sz w:val="22"/>
          <w:szCs w:val="22"/>
        </w:rPr>
        <w:t xml:space="preserve">Obrazloženje izvršenja </w:t>
      </w:r>
      <w:r w:rsidR="00834B10">
        <w:rPr>
          <w:b/>
          <w:bCs/>
          <w:color w:val="000000" w:themeColor="text1"/>
          <w:sz w:val="22"/>
          <w:szCs w:val="22"/>
        </w:rPr>
        <w:t xml:space="preserve">prihoda i rashoda </w:t>
      </w:r>
      <w:r w:rsidR="00834B10" w:rsidRPr="00834B10">
        <w:rPr>
          <w:b/>
          <w:bCs/>
          <w:color w:val="000000" w:themeColor="text1"/>
          <w:sz w:val="22"/>
          <w:szCs w:val="22"/>
        </w:rPr>
        <w:t>prema ekonomskoj klasifikaciji</w:t>
      </w:r>
    </w:p>
    <w:p w14:paraId="0DB064E6" w14:textId="77777777" w:rsidR="009D1DBD" w:rsidRPr="00AE3BFB" w:rsidRDefault="009D1DBD" w:rsidP="00BB067B">
      <w:pPr>
        <w:spacing w:line="276" w:lineRule="auto"/>
        <w:jc w:val="both"/>
        <w:rPr>
          <w:sz w:val="22"/>
          <w:szCs w:val="22"/>
        </w:rPr>
      </w:pPr>
    </w:p>
    <w:p w14:paraId="498BF3A9" w14:textId="1A1BF8D4" w:rsidR="00F35F13" w:rsidRPr="00D76A7B" w:rsidRDefault="00F35F13" w:rsidP="00BB067B">
      <w:pPr>
        <w:spacing w:line="276" w:lineRule="auto"/>
        <w:jc w:val="both"/>
        <w:rPr>
          <w:sz w:val="22"/>
          <w:szCs w:val="22"/>
        </w:rPr>
      </w:pPr>
      <w:r w:rsidRPr="00D76A7B">
        <w:rPr>
          <w:sz w:val="22"/>
          <w:szCs w:val="22"/>
        </w:rPr>
        <w:t xml:space="preserve">Na razini ukupnih prihoda u odnosu na isto razdoblje prošle godine bilježi se </w:t>
      </w:r>
      <w:r w:rsidR="00782665" w:rsidRPr="00D76A7B">
        <w:rPr>
          <w:sz w:val="22"/>
          <w:szCs w:val="22"/>
        </w:rPr>
        <w:t>in</w:t>
      </w:r>
      <w:r w:rsidR="00E50DCF" w:rsidRPr="00D76A7B">
        <w:rPr>
          <w:sz w:val="22"/>
          <w:szCs w:val="22"/>
        </w:rPr>
        <w:t>d</w:t>
      </w:r>
      <w:r w:rsidR="00782665" w:rsidRPr="00D76A7B">
        <w:rPr>
          <w:sz w:val="22"/>
          <w:szCs w:val="22"/>
        </w:rPr>
        <w:t xml:space="preserve">eks </w:t>
      </w:r>
      <w:r w:rsidR="00803E07" w:rsidRPr="00D76A7B">
        <w:rPr>
          <w:sz w:val="22"/>
          <w:szCs w:val="22"/>
        </w:rPr>
        <w:t>povećanja</w:t>
      </w:r>
      <w:r w:rsidR="003C6C03" w:rsidRPr="00D76A7B">
        <w:rPr>
          <w:sz w:val="22"/>
          <w:szCs w:val="22"/>
        </w:rPr>
        <w:t xml:space="preserve"> s</w:t>
      </w:r>
      <w:r w:rsidR="008B659D" w:rsidRPr="00D76A7B">
        <w:rPr>
          <w:sz w:val="22"/>
          <w:szCs w:val="22"/>
        </w:rPr>
        <w:t xml:space="preserve"> </w:t>
      </w:r>
      <w:r w:rsidR="003C6C03" w:rsidRPr="00D76A7B">
        <w:rPr>
          <w:sz w:val="22"/>
          <w:szCs w:val="22"/>
        </w:rPr>
        <w:t xml:space="preserve">obzirom </w:t>
      </w:r>
      <w:r w:rsidR="008B659D" w:rsidRPr="00D76A7B">
        <w:rPr>
          <w:sz w:val="22"/>
          <w:szCs w:val="22"/>
        </w:rPr>
        <w:t xml:space="preserve">na </w:t>
      </w:r>
      <w:r w:rsidR="00803E07" w:rsidRPr="00D76A7B">
        <w:rPr>
          <w:sz w:val="22"/>
          <w:szCs w:val="22"/>
        </w:rPr>
        <w:t>povećanje</w:t>
      </w:r>
      <w:r w:rsidR="008B659D" w:rsidRPr="00D76A7B">
        <w:rPr>
          <w:sz w:val="22"/>
          <w:szCs w:val="22"/>
        </w:rPr>
        <w:t xml:space="preserve"> rezultata poslovanja</w:t>
      </w:r>
      <w:r w:rsidR="0022158E" w:rsidRPr="00D76A7B">
        <w:rPr>
          <w:sz w:val="22"/>
          <w:szCs w:val="22"/>
        </w:rPr>
        <w:t xml:space="preserve"> u odnosu na prošlu godinu</w:t>
      </w:r>
      <w:r w:rsidR="008F4289" w:rsidRPr="00D76A7B">
        <w:rPr>
          <w:sz w:val="22"/>
          <w:szCs w:val="22"/>
        </w:rPr>
        <w:t xml:space="preserve">. Izvršenje prihoda za </w:t>
      </w:r>
      <w:r w:rsidR="0054342B" w:rsidRPr="00D76A7B">
        <w:rPr>
          <w:sz w:val="22"/>
          <w:szCs w:val="22"/>
        </w:rPr>
        <w:t>razdoblje 01.01.-30.0</w:t>
      </w:r>
      <w:r w:rsidR="000D0F33" w:rsidRPr="00D76A7B">
        <w:rPr>
          <w:sz w:val="22"/>
          <w:szCs w:val="22"/>
        </w:rPr>
        <w:t>6</w:t>
      </w:r>
      <w:r w:rsidR="0054342B" w:rsidRPr="00D76A7B">
        <w:rPr>
          <w:sz w:val="22"/>
          <w:szCs w:val="22"/>
        </w:rPr>
        <w:t>.202</w:t>
      </w:r>
      <w:r w:rsidR="00855FA2" w:rsidRPr="00D76A7B">
        <w:rPr>
          <w:sz w:val="22"/>
          <w:szCs w:val="22"/>
        </w:rPr>
        <w:t>5</w:t>
      </w:r>
      <w:r w:rsidR="0054342B" w:rsidRPr="00D76A7B">
        <w:rPr>
          <w:sz w:val="22"/>
          <w:szCs w:val="22"/>
        </w:rPr>
        <w:t xml:space="preserve">. iznosi indeks izvršenja </w:t>
      </w:r>
      <w:r w:rsidR="001D4CBF" w:rsidRPr="00D76A7B">
        <w:rPr>
          <w:sz w:val="22"/>
          <w:szCs w:val="22"/>
        </w:rPr>
        <w:t>59</w:t>
      </w:r>
      <w:r w:rsidR="0054342B" w:rsidRPr="00D76A7B">
        <w:rPr>
          <w:sz w:val="22"/>
          <w:szCs w:val="22"/>
        </w:rPr>
        <w:t>%.</w:t>
      </w:r>
      <w:r w:rsidR="00C81D63" w:rsidRPr="00D76A7B">
        <w:rPr>
          <w:sz w:val="22"/>
          <w:szCs w:val="22"/>
        </w:rPr>
        <w:t xml:space="preserve"> </w:t>
      </w:r>
      <w:r w:rsidR="008B659D" w:rsidRPr="00D76A7B">
        <w:rPr>
          <w:sz w:val="22"/>
          <w:szCs w:val="22"/>
        </w:rPr>
        <w:t>Na razini ukupnih rashoda u odnosu na isto razdoblje prošle godine bilježi se indeks</w:t>
      </w:r>
      <w:r w:rsidR="007158A3" w:rsidRPr="00D76A7B">
        <w:rPr>
          <w:sz w:val="22"/>
          <w:szCs w:val="22"/>
        </w:rPr>
        <w:t xml:space="preserve"> </w:t>
      </w:r>
      <w:r w:rsidR="008B659D" w:rsidRPr="00D76A7B">
        <w:rPr>
          <w:sz w:val="22"/>
          <w:szCs w:val="22"/>
        </w:rPr>
        <w:t xml:space="preserve">povećanja od </w:t>
      </w:r>
      <w:r w:rsidR="005657E5" w:rsidRPr="00D76A7B">
        <w:rPr>
          <w:sz w:val="22"/>
          <w:szCs w:val="22"/>
        </w:rPr>
        <w:t>129</w:t>
      </w:r>
      <w:r w:rsidR="008B659D" w:rsidRPr="00D76A7B">
        <w:rPr>
          <w:sz w:val="22"/>
          <w:szCs w:val="22"/>
        </w:rPr>
        <w:t>%</w:t>
      </w:r>
      <w:r w:rsidR="005030D5" w:rsidRPr="00D76A7B">
        <w:rPr>
          <w:sz w:val="22"/>
          <w:szCs w:val="22"/>
        </w:rPr>
        <w:t>.</w:t>
      </w:r>
      <w:r w:rsidR="001C4C60" w:rsidRPr="00D76A7B">
        <w:rPr>
          <w:sz w:val="22"/>
          <w:szCs w:val="22"/>
        </w:rPr>
        <w:t xml:space="preserve"> Indeks izvršenja za</w:t>
      </w:r>
      <w:r w:rsidR="005030D5" w:rsidRPr="00D76A7B">
        <w:rPr>
          <w:sz w:val="22"/>
          <w:szCs w:val="22"/>
        </w:rPr>
        <w:t xml:space="preserve"> </w:t>
      </w:r>
      <w:r w:rsidR="00C3686B" w:rsidRPr="00D76A7B">
        <w:rPr>
          <w:sz w:val="22"/>
          <w:szCs w:val="22"/>
        </w:rPr>
        <w:t>rashod</w:t>
      </w:r>
      <w:r w:rsidR="003C0DB2" w:rsidRPr="00D76A7B">
        <w:rPr>
          <w:sz w:val="22"/>
          <w:szCs w:val="22"/>
        </w:rPr>
        <w:t xml:space="preserve">e </w:t>
      </w:r>
      <w:r w:rsidR="001C4C60" w:rsidRPr="00D76A7B">
        <w:rPr>
          <w:sz w:val="22"/>
          <w:szCs w:val="22"/>
        </w:rPr>
        <w:t xml:space="preserve">za prvih šest </w:t>
      </w:r>
      <w:r w:rsidR="00C00CA9" w:rsidRPr="00D76A7B">
        <w:rPr>
          <w:sz w:val="22"/>
          <w:szCs w:val="22"/>
        </w:rPr>
        <w:t>mjeseci</w:t>
      </w:r>
      <w:r w:rsidR="001C4C60" w:rsidRPr="00D76A7B">
        <w:rPr>
          <w:sz w:val="22"/>
          <w:szCs w:val="22"/>
        </w:rPr>
        <w:t xml:space="preserve"> iznosi </w:t>
      </w:r>
      <w:r w:rsidR="005657E5" w:rsidRPr="00D76A7B">
        <w:rPr>
          <w:sz w:val="22"/>
          <w:szCs w:val="22"/>
        </w:rPr>
        <w:t>54</w:t>
      </w:r>
      <w:r w:rsidR="001C4C60" w:rsidRPr="00D76A7B">
        <w:rPr>
          <w:sz w:val="22"/>
          <w:szCs w:val="22"/>
        </w:rPr>
        <w:t>%.</w:t>
      </w:r>
      <w:r w:rsidR="00C3686B" w:rsidRPr="00D76A7B">
        <w:rPr>
          <w:sz w:val="22"/>
          <w:szCs w:val="22"/>
        </w:rPr>
        <w:t xml:space="preserve"> </w:t>
      </w:r>
      <w:r w:rsidR="00C81D63" w:rsidRPr="00D76A7B">
        <w:rPr>
          <w:sz w:val="22"/>
          <w:szCs w:val="22"/>
        </w:rPr>
        <w:t>Konačni prikaz prihoda i rashoda za navedeno razdoblje, odnosno iskazani trenutni višak prihoda u odnosu na rashode, rezultat je dinamike prihoda Pučkog otvorenog učilišta Koprivnica za realizirane programe u izvještajnom razdoblju</w:t>
      </w:r>
      <w:r w:rsidR="009A0FF9" w:rsidRPr="00D76A7B">
        <w:rPr>
          <w:sz w:val="22"/>
          <w:szCs w:val="22"/>
        </w:rPr>
        <w:t xml:space="preserve"> te akumuliranog viška prihoda</w:t>
      </w:r>
      <w:r w:rsidR="00821CBB" w:rsidRPr="00D76A7B">
        <w:rPr>
          <w:sz w:val="22"/>
          <w:szCs w:val="22"/>
        </w:rPr>
        <w:t xml:space="preserve"> koji </w:t>
      </w:r>
      <w:r w:rsidR="007B798B" w:rsidRPr="00D76A7B">
        <w:rPr>
          <w:sz w:val="22"/>
          <w:szCs w:val="22"/>
        </w:rPr>
        <w:t>pokriva manjak iz 2024</w:t>
      </w:r>
      <w:r w:rsidR="00C81D63" w:rsidRPr="00D76A7B">
        <w:rPr>
          <w:sz w:val="22"/>
          <w:szCs w:val="22"/>
        </w:rPr>
        <w:t>.</w:t>
      </w:r>
      <w:r w:rsidR="007B798B" w:rsidRPr="00D76A7B">
        <w:rPr>
          <w:sz w:val="22"/>
          <w:szCs w:val="22"/>
        </w:rPr>
        <w:t xml:space="preserve"> godine</w:t>
      </w:r>
      <w:r w:rsidR="007B798B" w:rsidRPr="00775EF6">
        <w:rPr>
          <w:sz w:val="22"/>
          <w:szCs w:val="22"/>
        </w:rPr>
        <w:t>.</w:t>
      </w:r>
      <w:r w:rsidR="0005126C" w:rsidRPr="00775EF6">
        <w:rPr>
          <w:sz w:val="22"/>
          <w:szCs w:val="22"/>
        </w:rPr>
        <w:t xml:space="preserve"> </w:t>
      </w:r>
      <w:r w:rsidR="00C821F2" w:rsidRPr="00775EF6">
        <w:rPr>
          <w:sz w:val="22"/>
          <w:szCs w:val="22"/>
        </w:rPr>
        <w:t>A</w:t>
      </w:r>
      <w:r w:rsidR="00C81EC1" w:rsidRPr="00775EF6">
        <w:rPr>
          <w:sz w:val="22"/>
          <w:szCs w:val="22"/>
        </w:rPr>
        <w:t xml:space="preserve">ktivnosti </w:t>
      </w:r>
      <w:r w:rsidR="00C821F2" w:rsidRPr="00775EF6">
        <w:rPr>
          <w:sz w:val="22"/>
          <w:szCs w:val="22"/>
        </w:rPr>
        <w:t xml:space="preserve">Učilišta </w:t>
      </w:r>
      <w:r w:rsidR="00775EF6" w:rsidRPr="00775EF6">
        <w:rPr>
          <w:sz w:val="22"/>
          <w:szCs w:val="22"/>
        </w:rPr>
        <w:t>zbog povećanog interesa za programe Učilišta</w:t>
      </w:r>
      <w:r w:rsidR="005A6194" w:rsidRPr="00775EF6">
        <w:rPr>
          <w:sz w:val="22"/>
          <w:szCs w:val="22"/>
        </w:rPr>
        <w:t xml:space="preserve"> </w:t>
      </w:r>
      <w:r w:rsidR="00775EF6" w:rsidRPr="00775EF6">
        <w:rPr>
          <w:sz w:val="22"/>
          <w:szCs w:val="22"/>
        </w:rPr>
        <w:t>došlo je</w:t>
      </w:r>
      <w:r w:rsidR="000B7AC7" w:rsidRPr="00775EF6">
        <w:rPr>
          <w:sz w:val="22"/>
          <w:szCs w:val="22"/>
        </w:rPr>
        <w:t xml:space="preserve"> do</w:t>
      </w:r>
      <w:r w:rsidR="0005126C" w:rsidRPr="00775EF6">
        <w:rPr>
          <w:sz w:val="22"/>
          <w:szCs w:val="22"/>
        </w:rPr>
        <w:t xml:space="preserve"> </w:t>
      </w:r>
      <w:r w:rsidR="005A6194" w:rsidRPr="00775EF6">
        <w:rPr>
          <w:sz w:val="22"/>
          <w:szCs w:val="22"/>
        </w:rPr>
        <w:t>većeg</w:t>
      </w:r>
      <w:r w:rsidR="000B7AC7" w:rsidRPr="00775EF6">
        <w:rPr>
          <w:sz w:val="22"/>
          <w:szCs w:val="22"/>
        </w:rPr>
        <w:t xml:space="preserve"> ostvarenja</w:t>
      </w:r>
      <w:r w:rsidR="0005126C" w:rsidRPr="00775EF6">
        <w:rPr>
          <w:sz w:val="22"/>
          <w:szCs w:val="22"/>
        </w:rPr>
        <w:t xml:space="preserve"> prihod</w:t>
      </w:r>
      <w:r w:rsidR="000B7AC7" w:rsidRPr="00775EF6">
        <w:rPr>
          <w:sz w:val="22"/>
          <w:szCs w:val="22"/>
        </w:rPr>
        <w:t>a</w:t>
      </w:r>
      <w:r w:rsidR="0005126C" w:rsidRPr="00775EF6">
        <w:rPr>
          <w:sz w:val="22"/>
          <w:szCs w:val="22"/>
        </w:rPr>
        <w:t xml:space="preserve"> i rashod</w:t>
      </w:r>
      <w:r w:rsidR="000B7AC7" w:rsidRPr="00775EF6">
        <w:rPr>
          <w:sz w:val="22"/>
          <w:szCs w:val="22"/>
        </w:rPr>
        <w:t>a</w:t>
      </w:r>
      <w:r w:rsidR="00782665" w:rsidRPr="00775EF6">
        <w:rPr>
          <w:sz w:val="22"/>
          <w:szCs w:val="22"/>
        </w:rPr>
        <w:t xml:space="preserve"> </w:t>
      </w:r>
      <w:r w:rsidR="00734373" w:rsidRPr="00775EF6">
        <w:rPr>
          <w:sz w:val="22"/>
          <w:szCs w:val="22"/>
        </w:rPr>
        <w:t xml:space="preserve"> </w:t>
      </w:r>
      <w:r w:rsidR="00782665" w:rsidRPr="00775EF6">
        <w:rPr>
          <w:sz w:val="22"/>
          <w:szCs w:val="22"/>
        </w:rPr>
        <w:t>u 202</w:t>
      </w:r>
      <w:r w:rsidR="005657E5" w:rsidRPr="00775EF6">
        <w:rPr>
          <w:sz w:val="22"/>
          <w:szCs w:val="22"/>
        </w:rPr>
        <w:t>4</w:t>
      </w:r>
      <w:r w:rsidR="00782665" w:rsidRPr="00775EF6">
        <w:rPr>
          <w:sz w:val="22"/>
          <w:szCs w:val="22"/>
        </w:rPr>
        <w:t xml:space="preserve">. </w:t>
      </w:r>
      <w:r w:rsidR="00C821F2" w:rsidRPr="00775EF6">
        <w:rPr>
          <w:sz w:val="22"/>
          <w:szCs w:val="22"/>
        </w:rPr>
        <w:t>i 202</w:t>
      </w:r>
      <w:r w:rsidR="005657E5" w:rsidRPr="00775EF6">
        <w:rPr>
          <w:sz w:val="22"/>
          <w:szCs w:val="22"/>
        </w:rPr>
        <w:t>5</w:t>
      </w:r>
      <w:r w:rsidR="00C821F2" w:rsidRPr="00775EF6">
        <w:rPr>
          <w:sz w:val="22"/>
          <w:szCs w:val="22"/>
        </w:rPr>
        <w:t xml:space="preserve">. </w:t>
      </w:r>
      <w:r w:rsidR="00782665" w:rsidRPr="00775EF6">
        <w:rPr>
          <w:sz w:val="22"/>
          <w:szCs w:val="22"/>
        </w:rPr>
        <w:t>godini</w:t>
      </w:r>
      <w:r w:rsidR="00995866" w:rsidRPr="00775EF6">
        <w:rPr>
          <w:sz w:val="22"/>
          <w:szCs w:val="22"/>
        </w:rPr>
        <w:t>.</w:t>
      </w:r>
    </w:p>
    <w:p w14:paraId="6E860FD0" w14:textId="61C1E07F" w:rsidR="00501EFA" w:rsidRPr="00D76A7B" w:rsidRDefault="00CD1B62" w:rsidP="00BB067B">
      <w:pPr>
        <w:spacing w:line="276" w:lineRule="auto"/>
        <w:jc w:val="both"/>
        <w:rPr>
          <w:sz w:val="22"/>
          <w:szCs w:val="22"/>
        </w:rPr>
      </w:pPr>
      <w:r w:rsidRPr="00D76A7B">
        <w:rPr>
          <w:sz w:val="22"/>
          <w:szCs w:val="22"/>
        </w:rPr>
        <w:t>Kod</w:t>
      </w:r>
      <w:r w:rsidR="00501EFA" w:rsidRPr="00D76A7B">
        <w:rPr>
          <w:sz w:val="22"/>
          <w:szCs w:val="22"/>
        </w:rPr>
        <w:t xml:space="preserve"> </w:t>
      </w:r>
      <w:r w:rsidR="00501EFA" w:rsidRPr="00D76A7B">
        <w:rPr>
          <w:b/>
          <w:bCs/>
          <w:sz w:val="22"/>
          <w:szCs w:val="22"/>
        </w:rPr>
        <w:t>priho</w:t>
      </w:r>
      <w:r w:rsidRPr="00D76A7B">
        <w:rPr>
          <w:b/>
          <w:bCs/>
          <w:sz w:val="22"/>
          <w:szCs w:val="22"/>
        </w:rPr>
        <w:t>da</w:t>
      </w:r>
      <w:r w:rsidR="00B33852" w:rsidRPr="00D76A7B">
        <w:rPr>
          <w:b/>
          <w:bCs/>
          <w:sz w:val="22"/>
          <w:szCs w:val="22"/>
        </w:rPr>
        <w:t xml:space="preserve"> </w:t>
      </w:r>
      <w:r w:rsidR="00B16863" w:rsidRPr="00D76A7B">
        <w:rPr>
          <w:b/>
          <w:bCs/>
          <w:sz w:val="22"/>
          <w:szCs w:val="22"/>
        </w:rPr>
        <w:t xml:space="preserve">pomoći </w:t>
      </w:r>
      <w:r w:rsidR="00760233" w:rsidRPr="00D76A7B">
        <w:rPr>
          <w:b/>
          <w:bCs/>
          <w:sz w:val="22"/>
          <w:szCs w:val="22"/>
        </w:rPr>
        <w:t>od međunarodnih</w:t>
      </w:r>
      <w:r w:rsidR="00B16863" w:rsidRPr="00D76A7B">
        <w:rPr>
          <w:b/>
          <w:bCs/>
          <w:sz w:val="22"/>
          <w:szCs w:val="22"/>
        </w:rPr>
        <w:t xml:space="preserve"> </w:t>
      </w:r>
      <w:r w:rsidR="00760233" w:rsidRPr="00D76A7B">
        <w:rPr>
          <w:b/>
          <w:bCs/>
          <w:sz w:val="22"/>
          <w:szCs w:val="22"/>
        </w:rPr>
        <w:t>organizacija</w:t>
      </w:r>
      <w:r w:rsidR="00B16863" w:rsidRPr="00D76A7B">
        <w:rPr>
          <w:sz w:val="22"/>
          <w:szCs w:val="22"/>
        </w:rPr>
        <w:t xml:space="preserve"> (EU projekti)</w:t>
      </w:r>
      <w:r w:rsidR="00354276" w:rsidRPr="00D76A7B">
        <w:rPr>
          <w:rFonts w:eastAsia="Arial Narrow"/>
          <w:sz w:val="22"/>
          <w:szCs w:val="22"/>
        </w:rPr>
        <w:t xml:space="preserve"> </w:t>
      </w:r>
      <w:r w:rsidR="00354276" w:rsidRPr="00D76A7B">
        <w:rPr>
          <w:sz w:val="22"/>
          <w:szCs w:val="22"/>
        </w:rPr>
        <w:t xml:space="preserve">zbog </w:t>
      </w:r>
      <w:r w:rsidR="00324779" w:rsidRPr="00D76A7B">
        <w:rPr>
          <w:sz w:val="22"/>
          <w:szCs w:val="22"/>
        </w:rPr>
        <w:t>blago povećane</w:t>
      </w:r>
      <w:r w:rsidR="00354276" w:rsidRPr="00D76A7B">
        <w:rPr>
          <w:sz w:val="22"/>
          <w:szCs w:val="22"/>
        </w:rPr>
        <w:t xml:space="preserve"> dinamike financiranja</w:t>
      </w:r>
      <w:r w:rsidR="004D3FDD" w:rsidRPr="00D76A7B">
        <w:rPr>
          <w:sz w:val="22"/>
          <w:szCs w:val="22"/>
        </w:rPr>
        <w:t xml:space="preserve"> izvršenje je </w:t>
      </w:r>
      <w:r w:rsidR="000F2490" w:rsidRPr="00D76A7B">
        <w:rPr>
          <w:sz w:val="22"/>
          <w:szCs w:val="22"/>
        </w:rPr>
        <w:t>poraslo u odnosu</w:t>
      </w:r>
      <w:r w:rsidR="004D3FDD" w:rsidRPr="00D76A7B">
        <w:rPr>
          <w:sz w:val="22"/>
          <w:szCs w:val="22"/>
        </w:rPr>
        <w:t xml:space="preserve"> na prošl</w:t>
      </w:r>
      <w:r w:rsidR="009E3143" w:rsidRPr="00D76A7B">
        <w:rPr>
          <w:sz w:val="22"/>
          <w:szCs w:val="22"/>
        </w:rPr>
        <w:t>u</w:t>
      </w:r>
      <w:r w:rsidR="004D3FDD" w:rsidRPr="00D76A7B">
        <w:rPr>
          <w:sz w:val="22"/>
          <w:szCs w:val="22"/>
        </w:rPr>
        <w:t xml:space="preserve"> godin</w:t>
      </w:r>
      <w:r w:rsidR="009E3143" w:rsidRPr="00D76A7B">
        <w:rPr>
          <w:sz w:val="22"/>
          <w:szCs w:val="22"/>
        </w:rPr>
        <w:t>u</w:t>
      </w:r>
      <w:r w:rsidR="00CE2793" w:rsidRPr="00D76A7B">
        <w:rPr>
          <w:sz w:val="22"/>
          <w:szCs w:val="22"/>
        </w:rPr>
        <w:t xml:space="preserve">. </w:t>
      </w:r>
      <w:r w:rsidR="005024A3" w:rsidRPr="00D76A7B">
        <w:rPr>
          <w:sz w:val="22"/>
          <w:szCs w:val="22"/>
        </w:rPr>
        <w:t xml:space="preserve">Prošle godine u istom razdoblju </w:t>
      </w:r>
      <w:r w:rsidR="00D21A3E" w:rsidRPr="00D76A7B">
        <w:rPr>
          <w:sz w:val="22"/>
          <w:szCs w:val="22"/>
        </w:rPr>
        <w:t xml:space="preserve">zaprimili smo </w:t>
      </w:r>
      <w:r w:rsidR="005024A3" w:rsidRPr="00D76A7B">
        <w:rPr>
          <w:sz w:val="22"/>
          <w:szCs w:val="22"/>
        </w:rPr>
        <w:t>prihod</w:t>
      </w:r>
      <w:r w:rsidR="00D21A3E" w:rsidRPr="00D76A7B">
        <w:rPr>
          <w:sz w:val="22"/>
          <w:szCs w:val="22"/>
        </w:rPr>
        <w:t xml:space="preserve">e </w:t>
      </w:r>
      <w:r w:rsidR="001A546C" w:rsidRPr="00D76A7B">
        <w:rPr>
          <w:sz w:val="22"/>
          <w:szCs w:val="22"/>
        </w:rPr>
        <w:t xml:space="preserve">za </w:t>
      </w:r>
      <w:r w:rsidR="00C46391" w:rsidRPr="00D76A7B">
        <w:rPr>
          <w:sz w:val="22"/>
          <w:szCs w:val="22"/>
        </w:rPr>
        <w:t>četiri</w:t>
      </w:r>
      <w:r w:rsidR="001A546C" w:rsidRPr="00D76A7B">
        <w:rPr>
          <w:sz w:val="22"/>
          <w:szCs w:val="22"/>
        </w:rPr>
        <w:t xml:space="preserve"> EU </w:t>
      </w:r>
      <w:r w:rsidR="001A546C" w:rsidRPr="00775EF6">
        <w:rPr>
          <w:sz w:val="22"/>
          <w:szCs w:val="22"/>
        </w:rPr>
        <w:t xml:space="preserve">projekta </w:t>
      </w:r>
      <w:r w:rsidR="005024A3" w:rsidRPr="00775EF6">
        <w:rPr>
          <w:sz w:val="22"/>
          <w:szCs w:val="22"/>
        </w:rPr>
        <w:t>n</w:t>
      </w:r>
      <w:r w:rsidR="005024A3" w:rsidRPr="00D76A7B">
        <w:rPr>
          <w:sz w:val="22"/>
          <w:szCs w:val="22"/>
        </w:rPr>
        <w:t>a navedenom kontu</w:t>
      </w:r>
      <w:r w:rsidR="00E11758" w:rsidRPr="00D76A7B">
        <w:rPr>
          <w:sz w:val="22"/>
          <w:szCs w:val="22"/>
        </w:rPr>
        <w:t>,</w:t>
      </w:r>
      <w:r w:rsidR="001A546C" w:rsidRPr="00D76A7B">
        <w:rPr>
          <w:sz w:val="22"/>
          <w:szCs w:val="22"/>
        </w:rPr>
        <w:t xml:space="preserve"> od kojih su </w:t>
      </w:r>
      <w:r w:rsidR="00E94EDD" w:rsidRPr="00D76A7B">
        <w:rPr>
          <w:sz w:val="22"/>
          <w:szCs w:val="22"/>
        </w:rPr>
        <w:t>dva</w:t>
      </w:r>
      <w:r w:rsidR="001A546C" w:rsidRPr="00D76A7B">
        <w:rPr>
          <w:sz w:val="22"/>
          <w:szCs w:val="22"/>
        </w:rPr>
        <w:t xml:space="preserve"> završila,</w:t>
      </w:r>
      <w:r w:rsidR="00E11758" w:rsidRPr="00D76A7B">
        <w:rPr>
          <w:sz w:val="22"/>
          <w:szCs w:val="22"/>
        </w:rPr>
        <w:t xml:space="preserve"> a ove godine je prihod</w:t>
      </w:r>
      <w:r w:rsidR="005C6037" w:rsidRPr="00D76A7B">
        <w:rPr>
          <w:sz w:val="22"/>
          <w:szCs w:val="22"/>
        </w:rPr>
        <w:t xml:space="preserve"> za </w:t>
      </w:r>
      <w:r w:rsidR="00E94EDD" w:rsidRPr="00D76A7B">
        <w:rPr>
          <w:sz w:val="22"/>
          <w:szCs w:val="22"/>
        </w:rPr>
        <w:t>četiri</w:t>
      </w:r>
      <w:r w:rsidR="005C6037" w:rsidRPr="00D76A7B">
        <w:rPr>
          <w:sz w:val="22"/>
          <w:szCs w:val="22"/>
        </w:rPr>
        <w:t xml:space="preserve"> projekta</w:t>
      </w:r>
      <w:r w:rsidR="00E11758" w:rsidRPr="00D76A7B">
        <w:rPr>
          <w:sz w:val="22"/>
          <w:szCs w:val="22"/>
        </w:rPr>
        <w:t xml:space="preserve"> </w:t>
      </w:r>
      <w:r w:rsidR="00E40707" w:rsidRPr="00D76A7B">
        <w:rPr>
          <w:sz w:val="22"/>
          <w:szCs w:val="22"/>
        </w:rPr>
        <w:t>15.180,80</w:t>
      </w:r>
      <w:r w:rsidR="005B24F2" w:rsidRPr="00D76A7B">
        <w:rPr>
          <w:sz w:val="22"/>
          <w:szCs w:val="22"/>
        </w:rPr>
        <w:t>,00</w:t>
      </w:r>
      <w:r w:rsidR="0061445D" w:rsidRPr="00D76A7B">
        <w:rPr>
          <w:sz w:val="22"/>
          <w:szCs w:val="22"/>
        </w:rPr>
        <w:t xml:space="preserve"> </w:t>
      </w:r>
      <w:r w:rsidR="003F14CB" w:rsidRPr="00D76A7B">
        <w:rPr>
          <w:bCs/>
          <w:sz w:val="22"/>
          <w:szCs w:val="22"/>
        </w:rPr>
        <w:t>EUR</w:t>
      </w:r>
      <w:r w:rsidR="000B7174" w:rsidRPr="00D76A7B">
        <w:rPr>
          <w:sz w:val="22"/>
          <w:szCs w:val="22"/>
        </w:rPr>
        <w:t>,</w:t>
      </w:r>
      <w:r w:rsidR="00E11758" w:rsidRPr="00D76A7B">
        <w:rPr>
          <w:sz w:val="22"/>
          <w:szCs w:val="22"/>
        </w:rPr>
        <w:t xml:space="preserve"> što je indeks izvršenja </w:t>
      </w:r>
      <w:r w:rsidR="005C69D4" w:rsidRPr="00D76A7B">
        <w:rPr>
          <w:sz w:val="22"/>
          <w:szCs w:val="22"/>
        </w:rPr>
        <w:t>u odnosu na 202</w:t>
      </w:r>
      <w:r w:rsidR="00324779" w:rsidRPr="00D76A7B">
        <w:rPr>
          <w:sz w:val="22"/>
          <w:szCs w:val="22"/>
        </w:rPr>
        <w:t>4</w:t>
      </w:r>
      <w:r w:rsidR="00E11758" w:rsidRPr="00D76A7B">
        <w:rPr>
          <w:sz w:val="22"/>
          <w:szCs w:val="22"/>
        </w:rPr>
        <w:t xml:space="preserve">. </w:t>
      </w:r>
      <w:r w:rsidR="00324779" w:rsidRPr="00D76A7B">
        <w:rPr>
          <w:sz w:val="22"/>
          <w:szCs w:val="22"/>
        </w:rPr>
        <w:t>127</w:t>
      </w:r>
      <w:r w:rsidR="00823B54" w:rsidRPr="00D76A7B">
        <w:rPr>
          <w:sz w:val="22"/>
          <w:szCs w:val="22"/>
        </w:rPr>
        <w:t>%</w:t>
      </w:r>
      <w:r w:rsidR="005C69D4" w:rsidRPr="00D76A7B">
        <w:rPr>
          <w:sz w:val="22"/>
          <w:szCs w:val="22"/>
        </w:rPr>
        <w:t>.</w:t>
      </w:r>
      <w:r w:rsidR="00CC15C6" w:rsidRPr="00D76A7B">
        <w:rPr>
          <w:rFonts w:eastAsia="Arial Narrow"/>
          <w:sz w:val="22"/>
          <w:szCs w:val="22"/>
        </w:rPr>
        <w:t xml:space="preserve"> </w:t>
      </w:r>
      <w:r w:rsidR="00CC15C6" w:rsidRPr="00D76A7B">
        <w:rPr>
          <w:sz w:val="22"/>
          <w:szCs w:val="22"/>
        </w:rPr>
        <w:t xml:space="preserve">Tijekom narednog izvještajnog razdoblja očekuje se </w:t>
      </w:r>
      <w:r w:rsidR="007F65B2" w:rsidRPr="00D76A7B">
        <w:rPr>
          <w:sz w:val="22"/>
          <w:szCs w:val="22"/>
        </w:rPr>
        <w:t xml:space="preserve">više </w:t>
      </w:r>
      <w:r w:rsidR="00CC15C6" w:rsidRPr="00D76A7B">
        <w:rPr>
          <w:sz w:val="22"/>
          <w:szCs w:val="22"/>
        </w:rPr>
        <w:t>prihod</w:t>
      </w:r>
      <w:r w:rsidR="000B7174" w:rsidRPr="00D76A7B">
        <w:rPr>
          <w:sz w:val="22"/>
          <w:szCs w:val="22"/>
        </w:rPr>
        <w:t xml:space="preserve">a </w:t>
      </w:r>
      <w:r w:rsidR="00CC15C6" w:rsidRPr="00D76A7B">
        <w:rPr>
          <w:sz w:val="22"/>
          <w:szCs w:val="22"/>
        </w:rPr>
        <w:t xml:space="preserve">čime će se nivelirati preneseni manjak nastao evidentiranjem rashoda za realizaciju </w:t>
      </w:r>
      <w:r w:rsidR="00E5494D" w:rsidRPr="00D76A7B">
        <w:rPr>
          <w:sz w:val="22"/>
          <w:szCs w:val="22"/>
        </w:rPr>
        <w:t xml:space="preserve">EU </w:t>
      </w:r>
      <w:r w:rsidR="00CC15C6" w:rsidRPr="00D76A7B">
        <w:rPr>
          <w:sz w:val="22"/>
          <w:szCs w:val="22"/>
        </w:rPr>
        <w:t>projek</w:t>
      </w:r>
      <w:r w:rsidR="003F14CB" w:rsidRPr="00D76A7B">
        <w:rPr>
          <w:sz w:val="22"/>
          <w:szCs w:val="22"/>
        </w:rPr>
        <w:t>a</w:t>
      </w:r>
      <w:r w:rsidR="00CC15C6" w:rsidRPr="00D76A7B">
        <w:rPr>
          <w:sz w:val="22"/>
          <w:szCs w:val="22"/>
        </w:rPr>
        <w:t>ta</w:t>
      </w:r>
      <w:r w:rsidR="00E5494D" w:rsidRPr="00D76A7B">
        <w:rPr>
          <w:sz w:val="22"/>
          <w:szCs w:val="22"/>
        </w:rPr>
        <w:t>.</w:t>
      </w:r>
    </w:p>
    <w:p w14:paraId="73AAF15A" w14:textId="77777777" w:rsidR="00DD60AC" w:rsidRDefault="00DD60AC" w:rsidP="00BB067B">
      <w:pPr>
        <w:spacing w:line="276" w:lineRule="auto"/>
        <w:jc w:val="both"/>
        <w:rPr>
          <w:sz w:val="22"/>
          <w:szCs w:val="22"/>
        </w:rPr>
      </w:pPr>
    </w:p>
    <w:p w14:paraId="190F81B9" w14:textId="59E1BD5F" w:rsidR="00F35F13" w:rsidRPr="00EF627B" w:rsidRDefault="006B29A2" w:rsidP="00BB067B">
      <w:pPr>
        <w:spacing w:line="276" w:lineRule="auto"/>
        <w:jc w:val="both"/>
        <w:rPr>
          <w:sz w:val="22"/>
          <w:szCs w:val="22"/>
        </w:rPr>
      </w:pPr>
      <w:r w:rsidRPr="00EF627B">
        <w:rPr>
          <w:sz w:val="22"/>
          <w:szCs w:val="22"/>
        </w:rPr>
        <w:t xml:space="preserve">Prihod </w:t>
      </w:r>
      <w:r w:rsidR="00A02525" w:rsidRPr="00EF627B">
        <w:rPr>
          <w:sz w:val="22"/>
          <w:szCs w:val="22"/>
        </w:rPr>
        <w:t xml:space="preserve"> od </w:t>
      </w:r>
      <w:r w:rsidR="00A02525" w:rsidRPr="00EF627B">
        <w:rPr>
          <w:b/>
          <w:bCs/>
          <w:sz w:val="22"/>
          <w:szCs w:val="22"/>
        </w:rPr>
        <w:t>pomoći proračunskim korisnicima iz proračuna koji im nije nadležan</w:t>
      </w:r>
      <w:r w:rsidR="00A02525" w:rsidRPr="00EF627B">
        <w:rPr>
          <w:sz w:val="22"/>
          <w:szCs w:val="22"/>
        </w:rPr>
        <w:t xml:space="preserve"> u</w:t>
      </w:r>
      <w:r w:rsidR="00F35F13" w:rsidRPr="00EF627B">
        <w:rPr>
          <w:sz w:val="22"/>
          <w:szCs w:val="22"/>
        </w:rPr>
        <w:t xml:space="preserve"> 20</w:t>
      </w:r>
      <w:r w:rsidR="00F30FF1" w:rsidRPr="00EF627B">
        <w:rPr>
          <w:sz w:val="22"/>
          <w:szCs w:val="22"/>
        </w:rPr>
        <w:t>2</w:t>
      </w:r>
      <w:r w:rsidR="00D76A7B" w:rsidRPr="00EF627B">
        <w:rPr>
          <w:sz w:val="22"/>
          <w:szCs w:val="22"/>
        </w:rPr>
        <w:t>5</w:t>
      </w:r>
      <w:r w:rsidR="00F35F13" w:rsidRPr="00EF627B">
        <w:rPr>
          <w:sz w:val="22"/>
          <w:szCs w:val="22"/>
        </w:rPr>
        <w:t>. godini primili smo</w:t>
      </w:r>
      <w:r w:rsidR="000B7174" w:rsidRPr="00EF627B">
        <w:rPr>
          <w:sz w:val="22"/>
          <w:szCs w:val="22"/>
        </w:rPr>
        <w:t xml:space="preserve"> sredstva</w:t>
      </w:r>
      <w:r w:rsidR="00F35F13" w:rsidRPr="00EF627B">
        <w:rPr>
          <w:sz w:val="22"/>
          <w:szCs w:val="22"/>
        </w:rPr>
        <w:t xml:space="preserve"> za</w:t>
      </w:r>
      <w:r w:rsidR="00B02FE2" w:rsidRPr="00EF627B">
        <w:rPr>
          <w:sz w:val="22"/>
          <w:szCs w:val="22"/>
        </w:rPr>
        <w:t xml:space="preserve"> glazbeno-scensk</w:t>
      </w:r>
      <w:r w:rsidR="0036589B" w:rsidRPr="00EF627B">
        <w:rPr>
          <w:sz w:val="22"/>
          <w:szCs w:val="22"/>
        </w:rPr>
        <w:t>u</w:t>
      </w:r>
      <w:r w:rsidR="00B02FE2" w:rsidRPr="00EF627B">
        <w:rPr>
          <w:sz w:val="22"/>
          <w:szCs w:val="22"/>
        </w:rPr>
        <w:t xml:space="preserve"> djelatnost</w:t>
      </w:r>
      <w:r w:rsidR="001A35F1" w:rsidRPr="00EF627B">
        <w:rPr>
          <w:sz w:val="22"/>
          <w:szCs w:val="22"/>
        </w:rPr>
        <w:t xml:space="preserve"> od </w:t>
      </w:r>
      <w:r w:rsidR="00CD4F66" w:rsidRPr="00EF627B">
        <w:rPr>
          <w:sz w:val="22"/>
          <w:szCs w:val="22"/>
        </w:rPr>
        <w:t>Ministarstva</w:t>
      </w:r>
      <w:r w:rsidR="001A35F1" w:rsidRPr="00EF627B">
        <w:rPr>
          <w:sz w:val="22"/>
          <w:szCs w:val="22"/>
        </w:rPr>
        <w:t xml:space="preserve"> kulture</w:t>
      </w:r>
      <w:r w:rsidR="000B7174" w:rsidRPr="00EF627B">
        <w:rPr>
          <w:sz w:val="22"/>
          <w:szCs w:val="22"/>
        </w:rPr>
        <w:t xml:space="preserve"> i medija i Hrvatskog audiovizualnog centra (HAVC),</w:t>
      </w:r>
      <w:r w:rsidR="00B02FE2" w:rsidRPr="00EF627B">
        <w:rPr>
          <w:sz w:val="22"/>
          <w:szCs w:val="22"/>
        </w:rPr>
        <w:t xml:space="preserve"> </w:t>
      </w:r>
      <w:r w:rsidR="00706FB4" w:rsidRPr="00EF627B">
        <w:rPr>
          <w:sz w:val="22"/>
          <w:szCs w:val="22"/>
        </w:rPr>
        <w:t xml:space="preserve">u povećanom iznosu </w:t>
      </w:r>
      <w:r w:rsidR="003C0700" w:rsidRPr="00EF627B">
        <w:rPr>
          <w:sz w:val="22"/>
          <w:szCs w:val="22"/>
        </w:rPr>
        <w:t xml:space="preserve">pa je izvršenje </w:t>
      </w:r>
      <w:r w:rsidR="00D43A47" w:rsidRPr="00EF627B">
        <w:rPr>
          <w:sz w:val="22"/>
          <w:szCs w:val="22"/>
        </w:rPr>
        <w:t xml:space="preserve">za prvih 6 mjeseci </w:t>
      </w:r>
      <w:r w:rsidR="00120F4F" w:rsidRPr="00EF627B">
        <w:rPr>
          <w:sz w:val="22"/>
          <w:szCs w:val="22"/>
        </w:rPr>
        <w:t>19.355,00</w:t>
      </w:r>
      <w:r w:rsidR="000778BD" w:rsidRPr="00EF627B">
        <w:rPr>
          <w:sz w:val="22"/>
          <w:szCs w:val="22"/>
        </w:rPr>
        <w:t xml:space="preserve"> </w:t>
      </w:r>
      <w:r w:rsidR="003F14CB" w:rsidRPr="00EF627B">
        <w:rPr>
          <w:sz w:val="22"/>
          <w:szCs w:val="22"/>
        </w:rPr>
        <w:t xml:space="preserve">EUR </w:t>
      </w:r>
      <w:r w:rsidR="002A4D1C" w:rsidRPr="00EF627B">
        <w:rPr>
          <w:sz w:val="22"/>
          <w:szCs w:val="22"/>
        </w:rPr>
        <w:t>(inde</w:t>
      </w:r>
      <w:r w:rsidR="001731E5" w:rsidRPr="00EF627B">
        <w:rPr>
          <w:sz w:val="22"/>
          <w:szCs w:val="22"/>
        </w:rPr>
        <w:t>ks</w:t>
      </w:r>
      <w:r w:rsidR="002A4D1C" w:rsidRPr="00EF627B">
        <w:rPr>
          <w:sz w:val="22"/>
          <w:szCs w:val="22"/>
        </w:rPr>
        <w:t xml:space="preserve"> odstupanja</w:t>
      </w:r>
      <w:r w:rsidR="00770527" w:rsidRPr="00EF627B">
        <w:rPr>
          <w:sz w:val="22"/>
          <w:szCs w:val="22"/>
        </w:rPr>
        <w:t xml:space="preserve"> </w:t>
      </w:r>
      <w:r w:rsidR="00B372DB" w:rsidRPr="00EF627B">
        <w:rPr>
          <w:sz w:val="22"/>
          <w:szCs w:val="22"/>
        </w:rPr>
        <w:t xml:space="preserve"> u odnosu na </w:t>
      </w:r>
      <w:r w:rsidR="00770527" w:rsidRPr="00EF627B">
        <w:rPr>
          <w:sz w:val="22"/>
          <w:szCs w:val="22"/>
        </w:rPr>
        <w:t>202</w:t>
      </w:r>
      <w:r w:rsidR="00CA100B" w:rsidRPr="00EF627B">
        <w:rPr>
          <w:sz w:val="22"/>
          <w:szCs w:val="22"/>
        </w:rPr>
        <w:t>4</w:t>
      </w:r>
      <w:r w:rsidR="00770527" w:rsidRPr="00EF627B">
        <w:rPr>
          <w:sz w:val="22"/>
          <w:szCs w:val="22"/>
        </w:rPr>
        <w:t>.</w:t>
      </w:r>
      <w:r w:rsidR="002A4D1C" w:rsidRPr="00EF627B">
        <w:rPr>
          <w:sz w:val="22"/>
          <w:szCs w:val="22"/>
        </w:rPr>
        <w:t xml:space="preserve"> je</w:t>
      </w:r>
      <w:r w:rsidR="00770527" w:rsidRPr="00EF627B">
        <w:rPr>
          <w:sz w:val="22"/>
          <w:szCs w:val="22"/>
        </w:rPr>
        <w:t xml:space="preserve"> </w:t>
      </w:r>
      <w:r w:rsidR="00CA100B" w:rsidRPr="00EF627B">
        <w:rPr>
          <w:sz w:val="22"/>
          <w:szCs w:val="22"/>
        </w:rPr>
        <w:t>250</w:t>
      </w:r>
      <w:r w:rsidR="002A4D1C" w:rsidRPr="00EF627B">
        <w:rPr>
          <w:sz w:val="22"/>
          <w:szCs w:val="22"/>
        </w:rPr>
        <w:t>%)</w:t>
      </w:r>
      <w:r w:rsidR="006F7F2F" w:rsidRPr="00EF627B">
        <w:rPr>
          <w:sz w:val="22"/>
          <w:szCs w:val="22"/>
        </w:rPr>
        <w:t>.</w:t>
      </w:r>
    </w:p>
    <w:p w14:paraId="2E6D7136" w14:textId="3E259CC8" w:rsidR="002B2566" w:rsidRPr="00EF627B" w:rsidRDefault="002B2566" w:rsidP="002B2566">
      <w:pPr>
        <w:spacing w:line="276" w:lineRule="auto"/>
        <w:jc w:val="both"/>
        <w:rPr>
          <w:sz w:val="22"/>
          <w:szCs w:val="22"/>
        </w:rPr>
      </w:pPr>
      <w:r w:rsidRPr="00EF627B">
        <w:rPr>
          <w:sz w:val="22"/>
          <w:szCs w:val="22"/>
        </w:rPr>
        <w:t xml:space="preserve">Veće odstupanje bilježi se na </w:t>
      </w:r>
      <w:r w:rsidR="00754B66" w:rsidRPr="00EF627B">
        <w:rPr>
          <w:b/>
          <w:bCs/>
          <w:sz w:val="22"/>
          <w:szCs w:val="22"/>
        </w:rPr>
        <w:t>prihodima od pruženih uslu</w:t>
      </w:r>
      <w:r w:rsidR="00394801" w:rsidRPr="00EF627B">
        <w:rPr>
          <w:b/>
          <w:bCs/>
          <w:sz w:val="22"/>
          <w:szCs w:val="22"/>
        </w:rPr>
        <w:t>ga</w:t>
      </w:r>
      <w:r w:rsidRPr="00EF627B">
        <w:rPr>
          <w:sz w:val="22"/>
          <w:szCs w:val="22"/>
        </w:rPr>
        <w:t xml:space="preserve"> ostvarenim od prodaje proizvoda i robe. </w:t>
      </w:r>
      <w:r w:rsidR="00BF74C1" w:rsidRPr="00EF627B">
        <w:rPr>
          <w:sz w:val="22"/>
          <w:szCs w:val="22"/>
        </w:rPr>
        <w:t>Povećani</w:t>
      </w:r>
      <w:r w:rsidRPr="00EF627B">
        <w:rPr>
          <w:sz w:val="22"/>
          <w:szCs w:val="22"/>
        </w:rPr>
        <w:t xml:space="preserve"> su prihodi od pružanih usluga u obrazovnoj  i kino djelatnosti u POU Koprivnica</w:t>
      </w:r>
      <w:bookmarkStart w:id="2" w:name="_Hlk36635210"/>
      <w:r w:rsidRPr="00EF627B">
        <w:rPr>
          <w:sz w:val="22"/>
          <w:szCs w:val="22"/>
        </w:rPr>
        <w:t xml:space="preserve"> te je ove godine index odstupanja </w:t>
      </w:r>
      <w:r w:rsidR="004E7F29" w:rsidRPr="00EF627B">
        <w:rPr>
          <w:sz w:val="22"/>
          <w:szCs w:val="22"/>
        </w:rPr>
        <w:t>68</w:t>
      </w:r>
      <w:r w:rsidRPr="00EF627B">
        <w:rPr>
          <w:sz w:val="22"/>
          <w:szCs w:val="22"/>
        </w:rPr>
        <w:t>%</w:t>
      </w:r>
      <w:bookmarkEnd w:id="2"/>
      <w:r w:rsidR="000D7DD9" w:rsidRPr="00EF627B">
        <w:rPr>
          <w:sz w:val="22"/>
          <w:szCs w:val="22"/>
        </w:rPr>
        <w:t xml:space="preserve"> dok je</w:t>
      </w:r>
      <w:r w:rsidRPr="00EF627B">
        <w:rPr>
          <w:sz w:val="22"/>
          <w:szCs w:val="22"/>
        </w:rPr>
        <w:t xml:space="preserve"> u odnosu na isto razdoblje prošle godine indeks izvršenja </w:t>
      </w:r>
      <w:r w:rsidR="004E7F29" w:rsidRPr="00EF627B">
        <w:rPr>
          <w:sz w:val="22"/>
          <w:szCs w:val="22"/>
        </w:rPr>
        <w:t>166</w:t>
      </w:r>
      <w:r w:rsidRPr="00EF627B">
        <w:rPr>
          <w:sz w:val="22"/>
          <w:szCs w:val="22"/>
        </w:rPr>
        <w:t xml:space="preserve">%. </w:t>
      </w:r>
    </w:p>
    <w:p w14:paraId="50C43F2E" w14:textId="3BF2E840" w:rsidR="00DC3385" w:rsidRPr="00EF627B" w:rsidRDefault="003219B3" w:rsidP="00BB067B">
      <w:pPr>
        <w:spacing w:line="276" w:lineRule="auto"/>
        <w:jc w:val="both"/>
        <w:rPr>
          <w:sz w:val="22"/>
          <w:szCs w:val="22"/>
        </w:rPr>
      </w:pPr>
      <w:r w:rsidRPr="00EF627B">
        <w:rPr>
          <w:sz w:val="22"/>
          <w:szCs w:val="22"/>
        </w:rPr>
        <w:t>P</w:t>
      </w:r>
      <w:r w:rsidR="000F70EF" w:rsidRPr="00EF627B">
        <w:rPr>
          <w:sz w:val="22"/>
          <w:szCs w:val="22"/>
        </w:rPr>
        <w:t>ovećanj</w:t>
      </w:r>
      <w:r w:rsidR="000B7174" w:rsidRPr="00EF627B">
        <w:rPr>
          <w:sz w:val="22"/>
          <w:szCs w:val="22"/>
        </w:rPr>
        <w:t>e</w:t>
      </w:r>
      <w:r w:rsidR="000F70EF" w:rsidRPr="00EF627B">
        <w:rPr>
          <w:sz w:val="22"/>
          <w:szCs w:val="22"/>
        </w:rPr>
        <w:t xml:space="preserve"> u prihodima izvršilo se </w:t>
      </w:r>
      <w:r w:rsidR="00D7155D" w:rsidRPr="00EF627B">
        <w:rPr>
          <w:sz w:val="22"/>
          <w:szCs w:val="22"/>
        </w:rPr>
        <w:t xml:space="preserve">na </w:t>
      </w:r>
      <w:r w:rsidR="00D7155D" w:rsidRPr="00EF627B">
        <w:rPr>
          <w:b/>
          <w:bCs/>
          <w:sz w:val="22"/>
          <w:szCs w:val="22"/>
        </w:rPr>
        <w:t>p</w:t>
      </w:r>
      <w:r w:rsidR="00DC3385" w:rsidRPr="00EF627B">
        <w:rPr>
          <w:b/>
          <w:bCs/>
          <w:sz w:val="22"/>
          <w:szCs w:val="22"/>
        </w:rPr>
        <w:t>ri</w:t>
      </w:r>
      <w:r w:rsidR="004447DC" w:rsidRPr="00EF627B">
        <w:rPr>
          <w:b/>
          <w:bCs/>
          <w:sz w:val="22"/>
          <w:szCs w:val="22"/>
        </w:rPr>
        <w:t>h</w:t>
      </w:r>
      <w:r w:rsidR="00DC3385" w:rsidRPr="00EF627B">
        <w:rPr>
          <w:b/>
          <w:bCs/>
          <w:sz w:val="22"/>
          <w:szCs w:val="22"/>
        </w:rPr>
        <w:t>odi</w:t>
      </w:r>
      <w:r w:rsidR="000B7174" w:rsidRPr="00EF627B">
        <w:rPr>
          <w:b/>
          <w:bCs/>
          <w:sz w:val="22"/>
          <w:szCs w:val="22"/>
        </w:rPr>
        <w:t>ma</w:t>
      </w:r>
      <w:r w:rsidR="00DC3385" w:rsidRPr="00EF627B">
        <w:rPr>
          <w:b/>
          <w:bCs/>
          <w:sz w:val="22"/>
          <w:szCs w:val="22"/>
        </w:rPr>
        <w:t xml:space="preserve"> iz nadležnog proračuna</w:t>
      </w:r>
      <w:bookmarkStart w:id="3" w:name="_Hlk140050357"/>
      <w:r w:rsidR="00D41457" w:rsidRPr="00EF627B">
        <w:rPr>
          <w:sz w:val="22"/>
          <w:szCs w:val="22"/>
        </w:rPr>
        <w:t xml:space="preserve"> </w:t>
      </w:r>
      <w:bookmarkEnd w:id="3"/>
      <w:r w:rsidR="00D41457" w:rsidRPr="00EF627B">
        <w:rPr>
          <w:sz w:val="22"/>
          <w:szCs w:val="22"/>
        </w:rPr>
        <w:t xml:space="preserve">(indeks odstupanja </w:t>
      </w:r>
      <w:r w:rsidR="003E3FBE" w:rsidRPr="00EF627B">
        <w:rPr>
          <w:sz w:val="22"/>
          <w:szCs w:val="22"/>
        </w:rPr>
        <w:t>133</w:t>
      </w:r>
      <w:r w:rsidR="00D41457" w:rsidRPr="00EF627B">
        <w:rPr>
          <w:sz w:val="22"/>
          <w:szCs w:val="22"/>
        </w:rPr>
        <w:t>%)</w:t>
      </w:r>
      <w:r w:rsidR="003C4567" w:rsidRPr="00EF627B">
        <w:rPr>
          <w:sz w:val="22"/>
          <w:szCs w:val="22"/>
        </w:rPr>
        <w:t>, a indeks izvršenja u odnosu na plan 202</w:t>
      </w:r>
      <w:r w:rsidR="003E3FBE" w:rsidRPr="00EF627B">
        <w:rPr>
          <w:sz w:val="22"/>
          <w:szCs w:val="22"/>
        </w:rPr>
        <w:t>5</w:t>
      </w:r>
      <w:r w:rsidR="003C4567" w:rsidRPr="00EF627B">
        <w:rPr>
          <w:sz w:val="22"/>
          <w:szCs w:val="22"/>
        </w:rPr>
        <w:t xml:space="preserve">. je </w:t>
      </w:r>
      <w:r w:rsidR="003E3FBE" w:rsidRPr="00EF627B">
        <w:rPr>
          <w:sz w:val="22"/>
          <w:szCs w:val="22"/>
        </w:rPr>
        <w:t>59</w:t>
      </w:r>
      <w:r w:rsidR="004447DC" w:rsidRPr="00EF627B">
        <w:rPr>
          <w:sz w:val="22"/>
          <w:szCs w:val="22"/>
        </w:rPr>
        <w:t>%.</w:t>
      </w:r>
      <w:r w:rsidR="00895AD3" w:rsidRPr="00EF627B">
        <w:rPr>
          <w:rFonts w:eastAsia="Arial Narrow"/>
          <w:sz w:val="22"/>
          <w:szCs w:val="22"/>
        </w:rPr>
        <w:t xml:space="preserve"> </w:t>
      </w:r>
      <w:r w:rsidR="006E31FF" w:rsidRPr="00EF627B">
        <w:rPr>
          <w:rFonts w:eastAsia="Arial Narrow"/>
          <w:sz w:val="22"/>
          <w:szCs w:val="22"/>
        </w:rPr>
        <w:t xml:space="preserve">Navedeni prihod </w:t>
      </w:r>
      <w:r w:rsidR="009545B1" w:rsidRPr="00EF627B">
        <w:rPr>
          <w:sz w:val="22"/>
          <w:szCs w:val="22"/>
        </w:rPr>
        <w:t>troši se</w:t>
      </w:r>
      <w:r w:rsidR="006E31FF" w:rsidRPr="00EF627B">
        <w:rPr>
          <w:sz w:val="22"/>
          <w:szCs w:val="22"/>
        </w:rPr>
        <w:t xml:space="preserve"> za podmirenje rashoda za zaposlene, materijalne i financijske rashode, rashode za nabavu dugotrajne nefinancijske imovine</w:t>
      </w:r>
      <w:r w:rsidR="000B7174" w:rsidRPr="00EF627B">
        <w:rPr>
          <w:sz w:val="22"/>
          <w:szCs w:val="22"/>
        </w:rPr>
        <w:t>,</w:t>
      </w:r>
      <w:r w:rsidR="006E31FF" w:rsidRPr="00EF627B">
        <w:rPr>
          <w:sz w:val="22"/>
          <w:szCs w:val="22"/>
        </w:rPr>
        <w:t xml:space="preserve"> te rashode programske djelatnosti.</w:t>
      </w:r>
    </w:p>
    <w:p w14:paraId="6612E8DE" w14:textId="7023978A" w:rsidR="00BF1C3C" w:rsidRPr="00EF627B" w:rsidRDefault="00F35F13" w:rsidP="00BB067B">
      <w:pPr>
        <w:spacing w:line="276" w:lineRule="auto"/>
        <w:jc w:val="both"/>
        <w:rPr>
          <w:sz w:val="22"/>
          <w:szCs w:val="22"/>
        </w:rPr>
      </w:pPr>
      <w:r w:rsidRPr="00EF627B">
        <w:rPr>
          <w:sz w:val="22"/>
          <w:szCs w:val="22"/>
        </w:rPr>
        <w:t xml:space="preserve">Troškovi </w:t>
      </w:r>
      <w:r w:rsidR="00677F94" w:rsidRPr="00EF627B">
        <w:rPr>
          <w:b/>
          <w:bCs/>
          <w:sz w:val="22"/>
          <w:szCs w:val="22"/>
        </w:rPr>
        <w:t xml:space="preserve">rashoda </w:t>
      </w:r>
      <w:r w:rsidR="00DB32DE" w:rsidRPr="00EF627B">
        <w:rPr>
          <w:b/>
          <w:bCs/>
          <w:sz w:val="22"/>
          <w:szCs w:val="22"/>
        </w:rPr>
        <w:t>za zaposlene</w:t>
      </w:r>
      <w:r w:rsidR="00DB32DE" w:rsidRPr="00EF627B">
        <w:rPr>
          <w:sz w:val="22"/>
          <w:szCs w:val="22"/>
        </w:rPr>
        <w:t xml:space="preserve"> </w:t>
      </w:r>
      <w:r w:rsidR="00E66250" w:rsidRPr="00EF627B">
        <w:rPr>
          <w:sz w:val="22"/>
          <w:szCs w:val="22"/>
        </w:rPr>
        <w:t xml:space="preserve">povećali su </w:t>
      </w:r>
      <w:r w:rsidR="003F14CB" w:rsidRPr="00EF627B">
        <w:rPr>
          <w:sz w:val="22"/>
          <w:szCs w:val="22"/>
        </w:rPr>
        <w:t xml:space="preserve">se </w:t>
      </w:r>
      <w:r w:rsidR="00C24629" w:rsidRPr="00EF627B">
        <w:rPr>
          <w:sz w:val="22"/>
          <w:szCs w:val="22"/>
        </w:rPr>
        <w:t xml:space="preserve">u odnosu na </w:t>
      </w:r>
      <w:r w:rsidR="001C0DB8" w:rsidRPr="00EF627B">
        <w:rPr>
          <w:sz w:val="22"/>
          <w:szCs w:val="22"/>
        </w:rPr>
        <w:t>prošl</w:t>
      </w:r>
      <w:r w:rsidR="00C24629" w:rsidRPr="00EF627B">
        <w:rPr>
          <w:sz w:val="22"/>
          <w:szCs w:val="22"/>
        </w:rPr>
        <w:t>u</w:t>
      </w:r>
      <w:r w:rsidR="001C0DB8" w:rsidRPr="00EF627B">
        <w:rPr>
          <w:sz w:val="22"/>
          <w:szCs w:val="22"/>
        </w:rPr>
        <w:t xml:space="preserve"> godin</w:t>
      </w:r>
      <w:r w:rsidR="003F14CB" w:rsidRPr="00EF627B">
        <w:rPr>
          <w:sz w:val="22"/>
          <w:szCs w:val="22"/>
        </w:rPr>
        <w:t>u</w:t>
      </w:r>
      <w:r w:rsidR="001C0DB8" w:rsidRPr="00EF627B">
        <w:rPr>
          <w:sz w:val="22"/>
          <w:szCs w:val="22"/>
        </w:rPr>
        <w:t xml:space="preserve"> </w:t>
      </w:r>
      <w:bookmarkStart w:id="4" w:name="_Hlk108780987"/>
      <w:r w:rsidR="00C02577" w:rsidRPr="00EF627B">
        <w:rPr>
          <w:sz w:val="22"/>
          <w:szCs w:val="22"/>
        </w:rPr>
        <w:t xml:space="preserve">(index odstupanja je </w:t>
      </w:r>
      <w:r w:rsidR="00467B23" w:rsidRPr="00EF627B">
        <w:rPr>
          <w:sz w:val="22"/>
          <w:szCs w:val="22"/>
        </w:rPr>
        <w:t>142</w:t>
      </w:r>
      <w:r w:rsidR="00C02577" w:rsidRPr="00EF627B">
        <w:rPr>
          <w:sz w:val="22"/>
          <w:szCs w:val="22"/>
        </w:rPr>
        <w:t>%</w:t>
      </w:r>
      <w:r w:rsidR="008C5C25" w:rsidRPr="00EF627B">
        <w:rPr>
          <w:sz w:val="22"/>
          <w:szCs w:val="22"/>
        </w:rPr>
        <w:t xml:space="preserve"> u odnosu na isto razdoblje prošle godine</w:t>
      </w:r>
      <w:r w:rsidR="00C02577" w:rsidRPr="00EF627B">
        <w:rPr>
          <w:sz w:val="22"/>
          <w:szCs w:val="22"/>
        </w:rPr>
        <w:t>).</w:t>
      </w:r>
      <w:r w:rsidR="00102EA1" w:rsidRPr="00EF627B">
        <w:rPr>
          <w:sz w:val="22"/>
          <w:szCs w:val="22"/>
        </w:rPr>
        <w:t xml:space="preserve"> Vrijednosno najveći rashodi evidentirani su za plaće za 16 radnika koji su </w:t>
      </w:r>
      <w:r w:rsidR="00C66912" w:rsidRPr="00EF627B">
        <w:rPr>
          <w:sz w:val="22"/>
          <w:szCs w:val="22"/>
        </w:rPr>
        <w:t>gotovo u cijelosti</w:t>
      </w:r>
      <w:r w:rsidR="00102EA1" w:rsidRPr="00EF627B">
        <w:rPr>
          <w:sz w:val="22"/>
          <w:szCs w:val="22"/>
        </w:rPr>
        <w:t xml:space="preserve"> financirani iz nadležnog proračuna </w:t>
      </w:r>
      <w:r w:rsidR="00C66912" w:rsidRPr="00EF627B">
        <w:rPr>
          <w:sz w:val="22"/>
          <w:szCs w:val="22"/>
        </w:rPr>
        <w:t>te</w:t>
      </w:r>
      <w:r w:rsidR="00102EA1" w:rsidRPr="00EF627B">
        <w:rPr>
          <w:sz w:val="22"/>
          <w:szCs w:val="22"/>
        </w:rPr>
        <w:t xml:space="preserve"> ostala materijalna prava svih radnika (jubilarne nagrade, naknada za prehranu te prijevoz na posao i s posla, službena putovanja i stručna usavršavanja) temeljem </w:t>
      </w:r>
      <w:r w:rsidR="00BC6E1A" w:rsidRPr="00EF627B">
        <w:rPr>
          <w:sz w:val="22"/>
          <w:szCs w:val="22"/>
        </w:rPr>
        <w:t>novo</w:t>
      </w:r>
      <w:r w:rsidR="0041698D" w:rsidRPr="00EF627B">
        <w:rPr>
          <w:sz w:val="22"/>
          <w:szCs w:val="22"/>
        </w:rPr>
        <w:t>g</w:t>
      </w:r>
      <w:r w:rsidR="00BC6E1A" w:rsidRPr="00EF627B">
        <w:rPr>
          <w:sz w:val="22"/>
          <w:szCs w:val="22"/>
        </w:rPr>
        <w:t xml:space="preserve"> Kolektivnog ugovor</w:t>
      </w:r>
      <w:r w:rsidR="003F14CB" w:rsidRPr="00EF627B">
        <w:rPr>
          <w:sz w:val="22"/>
          <w:szCs w:val="22"/>
        </w:rPr>
        <w:t>a</w:t>
      </w:r>
      <w:r w:rsidR="00BC6E1A" w:rsidRPr="00EF627B">
        <w:rPr>
          <w:sz w:val="22"/>
          <w:szCs w:val="22"/>
        </w:rPr>
        <w:t xml:space="preserve"> za zaposlene u ustanovama kulture Grada Koprivnice potpisanog 30.1.2023</w:t>
      </w:r>
      <w:r w:rsidR="00873138" w:rsidRPr="00EF627B">
        <w:rPr>
          <w:sz w:val="22"/>
          <w:szCs w:val="22"/>
        </w:rPr>
        <w:t>., I. Dodatk</w:t>
      </w:r>
      <w:r w:rsidR="003F14CB" w:rsidRPr="00EF627B">
        <w:rPr>
          <w:sz w:val="22"/>
          <w:szCs w:val="22"/>
        </w:rPr>
        <w:t>a</w:t>
      </w:r>
      <w:r w:rsidR="00873138" w:rsidRPr="00EF627B">
        <w:rPr>
          <w:sz w:val="22"/>
          <w:szCs w:val="22"/>
        </w:rPr>
        <w:t xml:space="preserve"> Kolektivnom ugovoru za zaposlene u ustanovama kulture Grada Koprivnice od 29. rujna 2023. g. </w:t>
      </w:r>
      <w:r w:rsidR="00467B23" w:rsidRPr="00EF627B">
        <w:rPr>
          <w:sz w:val="22"/>
          <w:szCs w:val="22"/>
        </w:rPr>
        <w:t>,</w:t>
      </w:r>
      <w:r w:rsidR="00873138" w:rsidRPr="00EF627B">
        <w:rPr>
          <w:sz w:val="22"/>
          <w:szCs w:val="22"/>
        </w:rPr>
        <w:t xml:space="preserve"> II. Dodatk</w:t>
      </w:r>
      <w:r w:rsidR="003F14CB" w:rsidRPr="00EF627B">
        <w:rPr>
          <w:sz w:val="22"/>
          <w:szCs w:val="22"/>
        </w:rPr>
        <w:t>a</w:t>
      </w:r>
      <w:r w:rsidR="00873138" w:rsidRPr="00EF627B">
        <w:rPr>
          <w:sz w:val="22"/>
          <w:szCs w:val="22"/>
        </w:rPr>
        <w:t xml:space="preserve"> Kolektivnom ugovoru za zaposlene u ustanovama kulture Grada Koprivnice od 22. ožujka 2024. g,</w:t>
      </w:r>
      <w:r w:rsidR="001C08AF" w:rsidRPr="00EF627B">
        <w:rPr>
          <w:sz w:val="22"/>
          <w:szCs w:val="22"/>
        </w:rPr>
        <w:t xml:space="preserve"> </w:t>
      </w:r>
      <w:r w:rsidR="00467B23" w:rsidRPr="00EF627B">
        <w:rPr>
          <w:sz w:val="22"/>
          <w:szCs w:val="22"/>
        </w:rPr>
        <w:t xml:space="preserve">i III. Dodatka Kolektivnom ugovoru za zaposlene u ustanovama kulture Grada Koprivnice od </w:t>
      </w:r>
      <w:r w:rsidR="00467B23" w:rsidRPr="006E1853">
        <w:rPr>
          <w:bCs/>
          <w:sz w:val="22"/>
          <w:szCs w:val="22"/>
        </w:rPr>
        <w:t>5. prosinca 2024. g</w:t>
      </w:r>
      <w:r w:rsidR="00467B23" w:rsidRPr="00EF627B">
        <w:rPr>
          <w:sz w:val="22"/>
          <w:szCs w:val="22"/>
        </w:rPr>
        <w:t xml:space="preserve">, </w:t>
      </w:r>
      <w:r w:rsidR="00102EA1" w:rsidRPr="00EF627B">
        <w:rPr>
          <w:sz w:val="22"/>
          <w:szCs w:val="22"/>
        </w:rPr>
        <w:t xml:space="preserve">u iznosu </w:t>
      </w:r>
      <w:r w:rsidR="00C46391" w:rsidRPr="00EF627B">
        <w:rPr>
          <w:sz w:val="22"/>
          <w:szCs w:val="22"/>
        </w:rPr>
        <w:t>249.792,57</w:t>
      </w:r>
      <w:r w:rsidR="00B00F19" w:rsidRPr="00EF627B">
        <w:rPr>
          <w:sz w:val="22"/>
          <w:szCs w:val="22"/>
        </w:rPr>
        <w:t xml:space="preserve"> </w:t>
      </w:r>
      <w:r w:rsidR="003F14CB" w:rsidRPr="00EF627B">
        <w:rPr>
          <w:sz w:val="22"/>
          <w:szCs w:val="22"/>
        </w:rPr>
        <w:t>EUR.</w:t>
      </w:r>
      <w:r w:rsidR="00B00F19" w:rsidRPr="00EF627B">
        <w:rPr>
          <w:sz w:val="22"/>
          <w:szCs w:val="22"/>
        </w:rPr>
        <w:t xml:space="preserve"> </w:t>
      </w:r>
      <w:r w:rsidR="000D781D" w:rsidRPr="00EF627B">
        <w:rPr>
          <w:sz w:val="22"/>
          <w:szCs w:val="22"/>
        </w:rPr>
        <w:t xml:space="preserve">Rashod za plaće je povećan zbog povećanja plaće prema </w:t>
      </w:r>
      <w:r w:rsidR="001C08AF" w:rsidRPr="00EF627B">
        <w:rPr>
          <w:sz w:val="22"/>
          <w:szCs w:val="22"/>
        </w:rPr>
        <w:t>II.</w:t>
      </w:r>
      <w:r w:rsidR="00BC6E1A" w:rsidRPr="00EF627B">
        <w:rPr>
          <w:sz w:val="22"/>
          <w:szCs w:val="22"/>
        </w:rPr>
        <w:t xml:space="preserve"> Dodatk</w:t>
      </w:r>
      <w:r w:rsidR="001C08AF" w:rsidRPr="00EF627B">
        <w:rPr>
          <w:sz w:val="22"/>
          <w:szCs w:val="22"/>
        </w:rPr>
        <w:t>u</w:t>
      </w:r>
      <w:r w:rsidR="00BC6E1A" w:rsidRPr="00EF627B">
        <w:rPr>
          <w:sz w:val="22"/>
          <w:szCs w:val="22"/>
        </w:rPr>
        <w:t xml:space="preserve"> Kolektivno</w:t>
      </w:r>
      <w:r w:rsidR="00845301" w:rsidRPr="00EF627B">
        <w:rPr>
          <w:sz w:val="22"/>
          <w:szCs w:val="22"/>
        </w:rPr>
        <w:t>g</w:t>
      </w:r>
      <w:r w:rsidR="00BC6E1A" w:rsidRPr="00EF627B">
        <w:rPr>
          <w:sz w:val="22"/>
          <w:szCs w:val="22"/>
        </w:rPr>
        <w:t xml:space="preserve"> ugovor</w:t>
      </w:r>
      <w:r w:rsidR="00845301" w:rsidRPr="00EF627B">
        <w:rPr>
          <w:sz w:val="22"/>
          <w:szCs w:val="22"/>
        </w:rPr>
        <w:t>a</w:t>
      </w:r>
      <w:r w:rsidR="00BC6E1A" w:rsidRPr="00EF627B">
        <w:rPr>
          <w:sz w:val="22"/>
          <w:szCs w:val="22"/>
        </w:rPr>
        <w:t xml:space="preserve"> za zaposlene u ustanovama kulture Grada Koprivnice od 22. ožujka 2024.</w:t>
      </w:r>
    </w:p>
    <w:p w14:paraId="446349C4" w14:textId="27771D16" w:rsidR="00C10E40" w:rsidRPr="00EF627B" w:rsidRDefault="009568D4" w:rsidP="00BB067B">
      <w:pPr>
        <w:spacing w:line="276" w:lineRule="auto"/>
        <w:jc w:val="both"/>
        <w:rPr>
          <w:sz w:val="22"/>
          <w:szCs w:val="22"/>
        </w:rPr>
      </w:pPr>
      <w:r w:rsidRPr="00EF627B">
        <w:rPr>
          <w:rFonts w:eastAsia="Arial Narrow"/>
          <w:b/>
          <w:bCs/>
          <w:sz w:val="22"/>
          <w:szCs w:val="22"/>
        </w:rPr>
        <w:t>Ostali rashodi za zaposlene</w:t>
      </w:r>
      <w:r w:rsidRPr="00EF627B">
        <w:rPr>
          <w:rFonts w:eastAsia="Arial Narrow"/>
          <w:sz w:val="22"/>
          <w:szCs w:val="22"/>
        </w:rPr>
        <w:t xml:space="preserve"> </w:t>
      </w:r>
      <w:r w:rsidR="009623B6" w:rsidRPr="00EF627B">
        <w:rPr>
          <w:rFonts w:eastAsia="Arial Narrow"/>
          <w:sz w:val="22"/>
          <w:szCs w:val="22"/>
        </w:rPr>
        <w:t>smanjili</w:t>
      </w:r>
      <w:r w:rsidRPr="00EF627B">
        <w:rPr>
          <w:rFonts w:eastAsia="Arial Narrow"/>
          <w:sz w:val="22"/>
          <w:szCs w:val="22"/>
        </w:rPr>
        <w:t xml:space="preserve"> su se </w:t>
      </w:r>
      <w:r w:rsidR="0009656D" w:rsidRPr="00EF627B">
        <w:rPr>
          <w:rFonts w:eastAsia="Arial Narrow"/>
          <w:sz w:val="22"/>
          <w:szCs w:val="22"/>
        </w:rPr>
        <w:t>u odnosu na 202</w:t>
      </w:r>
      <w:r w:rsidR="00C10E40" w:rsidRPr="00EF627B">
        <w:rPr>
          <w:rFonts w:eastAsia="Arial Narrow"/>
          <w:sz w:val="22"/>
          <w:szCs w:val="22"/>
        </w:rPr>
        <w:t>4</w:t>
      </w:r>
      <w:r w:rsidR="0009656D" w:rsidRPr="00EF627B">
        <w:rPr>
          <w:rFonts w:eastAsia="Arial Narrow"/>
          <w:sz w:val="22"/>
          <w:szCs w:val="22"/>
        </w:rPr>
        <w:t>.</w:t>
      </w:r>
      <w:r w:rsidR="003F14CB" w:rsidRPr="00EF627B">
        <w:rPr>
          <w:rFonts w:eastAsia="Arial Narrow"/>
          <w:sz w:val="22"/>
          <w:szCs w:val="22"/>
        </w:rPr>
        <w:t xml:space="preserve"> </w:t>
      </w:r>
      <w:r w:rsidR="0009656D" w:rsidRPr="00EF627B">
        <w:rPr>
          <w:rFonts w:eastAsia="Arial Narrow"/>
          <w:sz w:val="22"/>
          <w:szCs w:val="22"/>
        </w:rPr>
        <w:t xml:space="preserve">g. </w:t>
      </w:r>
      <w:r w:rsidRPr="00EF627B">
        <w:rPr>
          <w:rFonts w:eastAsia="Arial Narrow"/>
          <w:sz w:val="22"/>
          <w:szCs w:val="22"/>
        </w:rPr>
        <w:t xml:space="preserve">zbog </w:t>
      </w:r>
      <w:r w:rsidR="00A1746B" w:rsidRPr="00EF627B">
        <w:rPr>
          <w:rFonts w:eastAsia="Arial Narrow"/>
          <w:sz w:val="22"/>
          <w:szCs w:val="22"/>
        </w:rPr>
        <w:t>manjih isplata</w:t>
      </w:r>
      <w:r w:rsidR="009E2C80" w:rsidRPr="00EF627B">
        <w:rPr>
          <w:rFonts w:eastAsia="Arial Narrow"/>
          <w:sz w:val="22"/>
          <w:szCs w:val="22"/>
        </w:rPr>
        <w:t xml:space="preserve"> naknada</w:t>
      </w:r>
      <w:r w:rsidR="000B1132" w:rsidRPr="00EF627B">
        <w:rPr>
          <w:rFonts w:eastAsia="Arial Narrow"/>
          <w:sz w:val="22"/>
          <w:szCs w:val="22"/>
        </w:rPr>
        <w:t xml:space="preserve"> za </w:t>
      </w:r>
      <w:r w:rsidR="009E2C80" w:rsidRPr="00EF627B">
        <w:rPr>
          <w:rFonts w:eastAsia="Arial Narrow"/>
          <w:sz w:val="22"/>
          <w:szCs w:val="22"/>
        </w:rPr>
        <w:t>zaposlen</w:t>
      </w:r>
      <w:r w:rsidR="000B1132" w:rsidRPr="00EF627B">
        <w:rPr>
          <w:rFonts w:eastAsia="Arial Narrow"/>
          <w:sz w:val="22"/>
          <w:szCs w:val="22"/>
        </w:rPr>
        <w:t>e</w:t>
      </w:r>
      <w:r w:rsidR="008B2763" w:rsidRPr="00EF627B">
        <w:rPr>
          <w:rFonts w:eastAsia="Arial Narrow"/>
          <w:sz w:val="22"/>
          <w:szCs w:val="22"/>
        </w:rPr>
        <w:t>.</w:t>
      </w:r>
      <w:r w:rsidR="000B1132" w:rsidRPr="00EF627B">
        <w:rPr>
          <w:rFonts w:eastAsia="Arial Narrow"/>
          <w:sz w:val="22"/>
          <w:szCs w:val="22"/>
        </w:rPr>
        <w:t xml:space="preserve"> Isplati</w:t>
      </w:r>
      <w:r w:rsidR="00C10E40" w:rsidRPr="00EF627B">
        <w:rPr>
          <w:rFonts w:eastAsia="Arial Narrow"/>
          <w:sz w:val="22"/>
          <w:szCs w:val="22"/>
        </w:rPr>
        <w:t>la</w:t>
      </w:r>
      <w:r w:rsidR="00D36F3E" w:rsidRPr="00EF627B">
        <w:rPr>
          <w:rFonts w:eastAsia="Arial Narrow"/>
          <w:sz w:val="22"/>
          <w:szCs w:val="22"/>
        </w:rPr>
        <w:t xml:space="preserve"> se</w:t>
      </w:r>
      <w:r w:rsidRPr="00EF627B">
        <w:rPr>
          <w:rFonts w:eastAsia="Arial Narrow"/>
          <w:sz w:val="22"/>
          <w:szCs w:val="22"/>
        </w:rPr>
        <w:t xml:space="preserve"> </w:t>
      </w:r>
      <w:r w:rsidR="00C10E40" w:rsidRPr="00EF627B">
        <w:rPr>
          <w:rFonts w:eastAsia="Arial Narrow"/>
          <w:sz w:val="22"/>
          <w:szCs w:val="22"/>
        </w:rPr>
        <w:t xml:space="preserve">uskrsnica, </w:t>
      </w:r>
      <w:r w:rsidRPr="00EF627B">
        <w:rPr>
          <w:rFonts w:eastAsia="Arial Narrow"/>
          <w:sz w:val="22"/>
          <w:szCs w:val="22"/>
        </w:rPr>
        <w:t xml:space="preserve">regres te </w:t>
      </w:r>
      <w:r w:rsidR="00C129A3" w:rsidRPr="00EF627B">
        <w:rPr>
          <w:rFonts w:eastAsia="Arial Narrow"/>
          <w:sz w:val="22"/>
          <w:szCs w:val="22"/>
        </w:rPr>
        <w:t>dvije</w:t>
      </w:r>
      <w:r w:rsidR="00D36F3E" w:rsidRPr="00EF627B">
        <w:rPr>
          <w:rFonts w:eastAsia="Arial Narrow"/>
          <w:sz w:val="22"/>
          <w:szCs w:val="22"/>
        </w:rPr>
        <w:t xml:space="preserve"> </w:t>
      </w:r>
      <w:r w:rsidRPr="00EF627B">
        <w:rPr>
          <w:rFonts w:eastAsia="Arial Narrow"/>
          <w:sz w:val="22"/>
          <w:szCs w:val="22"/>
        </w:rPr>
        <w:t>jubilarn</w:t>
      </w:r>
      <w:r w:rsidR="00C129A3" w:rsidRPr="00EF627B">
        <w:rPr>
          <w:rFonts w:eastAsia="Arial Narrow"/>
          <w:sz w:val="22"/>
          <w:szCs w:val="22"/>
        </w:rPr>
        <w:t>e</w:t>
      </w:r>
      <w:r w:rsidRPr="00EF627B">
        <w:rPr>
          <w:rFonts w:eastAsia="Arial Narrow"/>
          <w:sz w:val="22"/>
          <w:szCs w:val="22"/>
        </w:rPr>
        <w:t xml:space="preserve"> nagrad</w:t>
      </w:r>
      <w:r w:rsidR="00C129A3" w:rsidRPr="00EF627B">
        <w:rPr>
          <w:rFonts w:eastAsia="Arial Narrow"/>
          <w:sz w:val="22"/>
          <w:szCs w:val="22"/>
        </w:rPr>
        <w:t>e</w:t>
      </w:r>
      <w:r w:rsidRPr="00EF627B">
        <w:rPr>
          <w:rFonts w:eastAsia="Arial Narrow"/>
          <w:sz w:val="22"/>
          <w:szCs w:val="22"/>
        </w:rPr>
        <w:t xml:space="preserve"> u prvih 6 mjeseci 202</w:t>
      </w:r>
      <w:r w:rsidR="00BF73FC" w:rsidRPr="00EF627B">
        <w:rPr>
          <w:rFonts w:eastAsia="Arial Narrow"/>
          <w:sz w:val="22"/>
          <w:szCs w:val="22"/>
        </w:rPr>
        <w:t>5</w:t>
      </w:r>
      <w:r w:rsidRPr="00EF627B">
        <w:rPr>
          <w:rFonts w:eastAsia="Arial Narrow"/>
          <w:sz w:val="22"/>
          <w:szCs w:val="22"/>
        </w:rPr>
        <w:t>.</w:t>
      </w:r>
      <w:bookmarkEnd w:id="4"/>
      <w:r w:rsidRPr="00EF627B">
        <w:rPr>
          <w:sz w:val="22"/>
          <w:szCs w:val="22"/>
        </w:rPr>
        <w:t xml:space="preserve"> </w:t>
      </w:r>
      <w:r w:rsidR="0009656D" w:rsidRPr="00EF627B">
        <w:rPr>
          <w:sz w:val="22"/>
          <w:szCs w:val="22"/>
        </w:rPr>
        <w:t xml:space="preserve">(indeks odstupanja </w:t>
      </w:r>
      <w:r w:rsidR="00BF73FC" w:rsidRPr="00EF627B">
        <w:rPr>
          <w:sz w:val="22"/>
          <w:szCs w:val="22"/>
        </w:rPr>
        <w:t>76</w:t>
      </w:r>
      <w:r w:rsidR="0009656D" w:rsidRPr="00EF627B">
        <w:rPr>
          <w:sz w:val="22"/>
          <w:szCs w:val="22"/>
        </w:rPr>
        <w:t xml:space="preserve">%). </w:t>
      </w:r>
    </w:p>
    <w:p w14:paraId="3C4DDD1B" w14:textId="1C2263F3" w:rsidR="00F35F13" w:rsidRPr="00EF627B" w:rsidRDefault="0052669E" w:rsidP="00BB067B">
      <w:pPr>
        <w:spacing w:line="276" w:lineRule="auto"/>
        <w:jc w:val="both"/>
        <w:rPr>
          <w:sz w:val="22"/>
          <w:szCs w:val="22"/>
        </w:rPr>
      </w:pPr>
      <w:r w:rsidRPr="00EF627B">
        <w:rPr>
          <w:b/>
          <w:bCs/>
          <w:sz w:val="22"/>
          <w:szCs w:val="22"/>
        </w:rPr>
        <w:t>Naknade troškova zaposlenih</w:t>
      </w:r>
      <w:r w:rsidRPr="00EF627B">
        <w:rPr>
          <w:sz w:val="22"/>
          <w:szCs w:val="22"/>
        </w:rPr>
        <w:t xml:space="preserve"> tj. t</w:t>
      </w:r>
      <w:r w:rsidR="000A1314" w:rsidRPr="00EF627B">
        <w:rPr>
          <w:sz w:val="22"/>
          <w:szCs w:val="22"/>
        </w:rPr>
        <w:t>roškov</w:t>
      </w:r>
      <w:r w:rsidR="00BC6C7F" w:rsidRPr="00EF627B">
        <w:rPr>
          <w:sz w:val="22"/>
          <w:szCs w:val="22"/>
        </w:rPr>
        <w:t>i</w:t>
      </w:r>
      <w:r w:rsidR="000A1314" w:rsidRPr="00EF627B">
        <w:rPr>
          <w:sz w:val="22"/>
          <w:szCs w:val="22"/>
        </w:rPr>
        <w:t xml:space="preserve"> službenih putovanja</w:t>
      </w:r>
      <w:r w:rsidR="00333298" w:rsidRPr="00EF627B">
        <w:rPr>
          <w:sz w:val="22"/>
          <w:szCs w:val="22"/>
        </w:rPr>
        <w:t xml:space="preserve">, naknade za prijevoz </w:t>
      </w:r>
      <w:r w:rsidR="000A1314" w:rsidRPr="00EF627B">
        <w:rPr>
          <w:sz w:val="22"/>
          <w:szCs w:val="22"/>
        </w:rPr>
        <w:t>i stručnog usavršavanja</w:t>
      </w:r>
      <w:r w:rsidR="008524F8" w:rsidRPr="00EF627B">
        <w:rPr>
          <w:sz w:val="22"/>
          <w:szCs w:val="22"/>
        </w:rPr>
        <w:t xml:space="preserve"> </w:t>
      </w:r>
      <w:r w:rsidR="00E532F9" w:rsidRPr="00EF627B">
        <w:rPr>
          <w:sz w:val="22"/>
          <w:szCs w:val="22"/>
        </w:rPr>
        <w:t xml:space="preserve">uvećani </w:t>
      </w:r>
      <w:r w:rsidR="00765DC2" w:rsidRPr="00EF627B">
        <w:rPr>
          <w:sz w:val="22"/>
          <w:szCs w:val="22"/>
        </w:rPr>
        <w:t xml:space="preserve">su u odnosu na </w:t>
      </w:r>
      <w:r w:rsidR="00BC6C7F" w:rsidRPr="00EF627B">
        <w:rPr>
          <w:sz w:val="22"/>
          <w:szCs w:val="22"/>
        </w:rPr>
        <w:t>prošl</w:t>
      </w:r>
      <w:r w:rsidR="00765DC2" w:rsidRPr="00EF627B">
        <w:rPr>
          <w:sz w:val="22"/>
          <w:szCs w:val="22"/>
        </w:rPr>
        <w:t>u</w:t>
      </w:r>
      <w:r w:rsidR="00BC6C7F" w:rsidRPr="00EF627B">
        <w:rPr>
          <w:sz w:val="22"/>
          <w:szCs w:val="22"/>
        </w:rPr>
        <w:t xml:space="preserve"> godin</w:t>
      </w:r>
      <w:r w:rsidR="00765DC2" w:rsidRPr="00EF627B">
        <w:rPr>
          <w:sz w:val="22"/>
          <w:szCs w:val="22"/>
        </w:rPr>
        <w:t>u</w:t>
      </w:r>
      <w:r w:rsidR="00A92058" w:rsidRPr="00EF627B">
        <w:rPr>
          <w:sz w:val="22"/>
          <w:szCs w:val="22"/>
        </w:rPr>
        <w:t xml:space="preserve"> </w:t>
      </w:r>
      <w:r w:rsidR="00765DC2" w:rsidRPr="00EF627B">
        <w:rPr>
          <w:sz w:val="22"/>
          <w:szCs w:val="22"/>
        </w:rPr>
        <w:t>(</w:t>
      </w:r>
      <w:r w:rsidR="00F65708" w:rsidRPr="00EF627B">
        <w:rPr>
          <w:sz w:val="22"/>
          <w:szCs w:val="22"/>
        </w:rPr>
        <w:t>in</w:t>
      </w:r>
      <w:r w:rsidR="001C0DB8" w:rsidRPr="00EF627B">
        <w:rPr>
          <w:sz w:val="22"/>
          <w:szCs w:val="22"/>
        </w:rPr>
        <w:t xml:space="preserve">dex odstupanja je </w:t>
      </w:r>
      <w:r w:rsidR="00E532F9" w:rsidRPr="00EF627B">
        <w:rPr>
          <w:sz w:val="22"/>
          <w:szCs w:val="22"/>
        </w:rPr>
        <w:t>136</w:t>
      </w:r>
      <w:r w:rsidR="001C0DB8" w:rsidRPr="00EF627B">
        <w:rPr>
          <w:sz w:val="22"/>
          <w:szCs w:val="22"/>
        </w:rPr>
        <w:t>% u odnosu na isto razdoblje prošle godine).</w:t>
      </w:r>
      <w:r w:rsidR="00821E63" w:rsidRPr="00EF627B">
        <w:rPr>
          <w:sz w:val="22"/>
          <w:szCs w:val="22"/>
        </w:rPr>
        <w:t xml:space="preserve"> Poveća</w:t>
      </w:r>
      <w:r w:rsidR="00540B26" w:rsidRPr="00EF627B">
        <w:rPr>
          <w:sz w:val="22"/>
          <w:szCs w:val="22"/>
        </w:rPr>
        <w:t>ni</w:t>
      </w:r>
      <w:r w:rsidR="00821E63" w:rsidRPr="00EF627B">
        <w:rPr>
          <w:sz w:val="22"/>
          <w:szCs w:val="22"/>
        </w:rPr>
        <w:t xml:space="preserve"> su  troškovi službenih putovanja unutar EU projek</w:t>
      </w:r>
      <w:r w:rsidR="003E636B">
        <w:rPr>
          <w:sz w:val="22"/>
          <w:szCs w:val="22"/>
        </w:rPr>
        <w:t>a</w:t>
      </w:r>
      <w:r w:rsidR="00821E63" w:rsidRPr="00EF627B">
        <w:rPr>
          <w:sz w:val="22"/>
          <w:szCs w:val="22"/>
        </w:rPr>
        <w:t>ta.</w:t>
      </w:r>
    </w:p>
    <w:p w14:paraId="28FA3A58" w14:textId="20BED769" w:rsidR="00F35F13" w:rsidRPr="00EF627B" w:rsidRDefault="00F35F13" w:rsidP="00BB067B">
      <w:pPr>
        <w:spacing w:line="276" w:lineRule="auto"/>
        <w:jc w:val="both"/>
        <w:rPr>
          <w:sz w:val="22"/>
          <w:szCs w:val="22"/>
        </w:rPr>
      </w:pPr>
      <w:r w:rsidRPr="00EF627B">
        <w:rPr>
          <w:b/>
          <w:bCs/>
          <w:sz w:val="22"/>
          <w:szCs w:val="22"/>
        </w:rPr>
        <w:t>Rashodi za materijal i energiju</w:t>
      </w:r>
      <w:r w:rsidRPr="00EF627B">
        <w:rPr>
          <w:sz w:val="22"/>
          <w:szCs w:val="22"/>
        </w:rPr>
        <w:t xml:space="preserve"> </w:t>
      </w:r>
      <w:r w:rsidR="00540B26" w:rsidRPr="00EF627B">
        <w:rPr>
          <w:sz w:val="22"/>
          <w:szCs w:val="22"/>
        </w:rPr>
        <w:t xml:space="preserve">smanjili </w:t>
      </w:r>
      <w:r w:rsidR="003B6785" w:rsidRPr="00EF627B">
        <w:rPr>
          <w:sz w:val="22"/>
          <w:szCs w:val="22"/>
        </w:rPr>
        <w:t>su se</w:t>
      </w:r>
      <w:r w:rsidR="003F6198" w:rsidRPr="00EF627B">
        <w:rPr>
          <w:sz w:val="22"/>
          <w:szCs w:val="22"/>
        </w:rPr>
        <w:t xml:space="preserve"> zbog</w:t>
      </w:r>
      <w:r w:rsidRPr="00EF627B">
        <w:rPr>
          <w:sz w:val="22"/>
          <w:szCs w:val="22"/>
        </w:rPr>
        <w:t xml:space="preserve"> </w:t>
      </w:r>
      <w:r w:rsidR="00540B26" w:rsidRPr="00EF627B">
        <w:rPr>
          <w:sz w:val="22"/>
          <w:szCs w:val="22"/>
        </w:rPr>
        <w:t>manje</w:t>
      </w:r>
      <w:r w:rsidR="0023586E" w:rsidRPr="00EF627B">
        <w:rPr>
          <w:sz w:val="22"/>
          <w:szCs w:val="22"/>
        </w:rPr>
        <w:t xml:space="preserve"> </w:t>
      </w:r>
      <w:r w:rsidR="00771D92" w:rsidRPr="00EF627B">
        <w:rPr>
          <w:sz w:val="22"/>
          <w:szCs w:val="22"/>
        </w:rPr>
        <w:t xml:space="preserve">potrošnje </w:t>
      </w:r>
      <w:r w:rsidR="00B26632" w:rsidRPr="00EF627B">
        <w:rPr>
          <w:sz w:val="22"/>
          <w:szCs w:val="22"/>
        </w:rPr>
        <w:t>uredskog</w:t>
      </w:r>
      <w:r w:rsidR="002A7C3C" w:rsidRPr="00EF627B">
        <w:rPr>
          <w:sz w:val="22"/>
          <w:szCs w:val="22"/>
        </w:rPr>
        <w:t xml:space="preserve"> materijala i </w:t>
      </w:r>
      <w:r w:rsidR="00760EC3" w:rsidRPr="00EF627B">
        <w:rPr>
          <w:sz w:val="22"/>
          <w:szCs w:val="22"/>
        </w:rPr>
        <w:t xml:space="preserve">materijala </w:t>
      </w:r>
      <w:r w:rsidR="003978EF" w:rsidRPr="00EF627B">
        <w:rPr>
          <w:sz w:val="22"/>
          <w:szCs w:val="22"/>
        </w:rPr>
        <w:t>i dijelova za investicijsko održavanje</w:t>
      </w:r>
      <w:r w:rsidR="002A7C3C" w:rsidRPr="00EF627B">
        <w:rPr>
          <w:sz w:val="22"/>
          <w:szCs w:val="22"/>
        </w:rPr>
        <w:t xml:space="preserve"> za </w:t>
      </w:r>
      <w:r w:rsidR="002D0CB9" w:rsidRPr="00EF627B">
        <w:rPr>
          <w:sz w:val="22"/>
          <w:szCs w:val="22"/>
        </w:rPr>
        <w:t>POU Koprivnica</w:t>
      </w:r>
      <w:r w:rsidR="0023586E" w:rsidRPr="00EF627B">
        <w:rPr>
          <w:sz w:val="22"/>
          <w:szCs w:val="22"/>
        </w:rPr>
        <w:t xml:space="preserve"> u prvih 6 mjeseci </w:t>
      </w:r>
      <w:r w:rsidR="00F3398D" w:rsidRPr="00EF627B">
        <w:rPr>
          <w:sz w:val="22"/>
          <w:szCs w:val="22"/>
        </w:rPr>
        <w:t>202</w:t>
      </w:r>
      <w:r w:rsidR="005D11C8" w:rsidRPr="00EF627B">
        <w:rPr>
          <w:sz w:val="22"/>
          <w:szCs w:val="22"/>
        </w:rPr>
        <w:t>4</w:t>
      </w:r>
      <w:r w:rsidR="00F3398D" w:rsidRPr="00EF627B">
        <w:rPr>
          <w:sz w:val="22"/>
          <w:szCs w:val="22"/>
        </w:rPr>
        <w:t>. godine</w:t>
      </w:r>
      <w:r w:rsidR="002D0CB9" w:rsidRPr="00EF627B">
        <w:rPr>
          <w:sz w:val="22"/>
          <w:szCs w:val="22"/>
        </w:rPr>
        <w:t xml:space="preserve"> </w:t>
      </w:r>
      <w:r w:rsidR="002A4D1C" w:rsidRPr="00EF627B">
        <w:rPr>
          <w:sz w:val="22"/>
          <w:szCs w:val="22"/>
        </w:rPr>
        <w:t xml:space="preserve">(index odstupanja je </w:t>
      </w:r>
      <w:r w:rsidR="000813A8" w:rsidRPr="00EF627B">
        <w:rPr>
          <w:sz w:val="22"/>
          <w:szCs w:val="22"/>
        </w:rPr>
        <w:t>79</w:t>
      </w:r>
      <w:r w:rsidR="002A4D1C" w:rsidRPr="00EF627B">
        <w:rPr>
          <w:sz w:val="22"/>
          <w:szCs w:val="22"/>
        </w:rPr>
        <w:t>%</w:t>
      </w:r>
      <w:r w:rsidR="00901953" w:rsidRPr="00EF627B">
        <w:rPr>
          <w:sz w:val="22"/>
          <w:szCs w:val="22"/>
        </w:rPr>
        <w:t xml:space="preserve"> u odnosu na prošlu godinu</w:t>
      </w:r>
      <w:r w:rsidR="002A4D1C" w:rsidRPr="00EF627B">
        <w:rPr>
          <w:sz w:val="22"/>
          <w:szCs w:val="22"/>
        </w:rPr>
        <w:t>).</w:t>
      </w:r>
      <w:r w:rsidR="00F3398D" w:rsidRPr="00EF627B">
        <w:rPr>
          <w:sz w:val="22"/>
          <w:szCs w:val="22"/>
        </w:rPr>
        <w:t xml:space="preserve"> </w:t>
      </w:r>
    </w:p>
    <w:p w14:paraId="516D5B49" w14:textId="69E2B6DA" w:rsidR="00D5502A" w:rsidRPr="00EF627B" w:rsidRDefault="00021BB5" w:rsidP="00BB067B">
      <w:pPr>
        <w:spacing w:line="276" w:lineRule="auto"/>
        <w:jc w:val="both"/>
        <w:rPr>
          <w:sz w:val="22"/>
          <w:szCs w:val="22"/>
        </w:rPr>
      </w:pPr>
      <w:r w:rsidRPr="00EF627B">
        <w:rPr>
          <w:sz w:val="22"/>
          <w:szCs w:val="22"/>
        </w:rPr>
        <w:t>U</w:t>
      </w:r>
      <w:r w:rsidR="00E2333B" w:rsidRPr="00EF627B">
        <w:rPr>
          <w:sz w:val="22"/>
          <w:szCs w:val="22"/>
        </w:rPr>
        <w:t xml:space="preserve"> odnosu na prošlu godinu</w:t>
      </w:r>
      <w:r w:rsidRPr="00EF627B">
        <w:rPr>
          <w:sz w:val="22"/>
          <w:szCs w:val="22"/>
        </w:rPr>
        <w:t xml:space="preserve"> </w:t>
      </w:r>
      <w:r w:rsidR="001F06A7" w:rsidRPr="00EF627B">
        <w:rPr>
          <w:sz w:val="22"/>
          <w:szCs w:val="22"/>
        </w:rPr>
        <w:t>povećali</w:t>
      </w:r>
      <w:r w:rsidR="003C3DF7" w:rsidRPr="00EF627B">
        <w:rPr>
          <w:sz w:val="22"/>
          <w:szCs w:val="22"/>
        </w:rPr>
        <w:t xml:space="preserve"> su se</w:t>
      </w:r>
      <w:r w:rsidRPr="00EF627B">
        <w:rPr>
          <w:sz w:val="22"/>
          <w:szCs w:val="22"/>
        </w:rPr>
        <w:t xml:space="preserve"> rashodi </w:t>
      </w:r>
      <w:r w:rsidR="003C3DF7" w:rsidRPr="00EF627B">
        <w:rPr>
          <w:sz w:val="22"/>
          <w:szCs w:val="22"/>
        </w:rPr>
        <w:t xml:space="preserve"> za usluge</w:t>
      </w:r>
      <w:r w:rsidR="00C5546F" w:rsidRPr="00EF627B">
        <w:rPr>
          <w:sz w:val="22"/>
          <w:szCs w:val="22"/>
        </w:rPr>
        <w:t xml:space="preserve">. Najveće povećanje odrazilo se na </w:t>
      </w:r>
      <w:r w:rsidR="00017716" w:rsidRPr="00EF627B">
        <w:rPr>
          <w:sz w:val="22"/>
          <w:szCs w:val="22"/>
        </w:rPr>
        <w:t>zdravstven</w:t>
      </w:r>
      <w:r w:rsidR="00C5546F" w:rsidRPr="00EF627B">
        <w:rPr>
          <w:sz w:val="22"/>
          <w:szCs w:val="22"/>
        </w:rPr>
        <w:t>im</w:t>
      </w:r>
      <w:r w:rsidR="00017716" w:rsidRPr="00EF627B">
        <w:rPr>
          <w:sz w:val="22"/>
          <w:szCs w:val="22"/>
        </w:rPr>
        <w:t xml:space="preserve"> </w:t>
      </w:r>
      <w:r w:rsidR="002423C6" w:rsidRPr="00EF627B">
        <w:rPr>
          <w:sz w:val="22"/>
          <w:szCs w:val="22"/>
        </w:rPr>
        <w:t>uslugama</w:t>
      </w:r>
      <w:r w:rsidR="00C5546F" w:rsidRPr="00EF627B">
        <w:rPr>
          <w:sz w:val="22"/>
          <w:szCs w:val="22"/>
        </w:rPr>
        <w:t xml:space="preserve"> za sistematske preglede djelatnika te</w:t>
      </w:r>
      <w:r w:rsidR="00303C65" w:rsidRPr="00EF627B">
        <w:rPr>
          <w:sz w:val="22"/>
          <w:szCs w:val="22"/>
        </w:rPr>
        <w:t xml:space="preserve"> intelektualnim usluga za isplatu honorara </w:t>
      </w:r>
      <w:r w:rsidR="002423C6" w:rsidRPr="00EF627B">
        <w:rPr>
          <w:sz w:val="22"/>
          <w:szCs w:val="22"/>
        </w:rPr>
        <w:t>vanjskim</w:t>
      </w:r>
      <w:r w:rsidR="00303C65" w:rsidRPr="00EF627B">
        <w:rPr>
          <w:sz w:val="22"/>
          <w:szCs w:val="22"/>
        </w:rPr>
        <w:t xml:space="preserve"> </w:t>
      </w:r>
      <w:r w:rsidR="002423C6" w:rsidRPr="00EF627B">
        <w:rPr>
          <w:sz w:val="22"/>
          <w:szCs w:val="22"/>
        </w:rPr>
        <w:t xml:space="preserve">suradnicima </w:t>
      </w:r>
      <w:r w:rsidR="00FC6CBB" w:rsidRPr="00EF627B">
        <w:rPr>
          <w:sz w:val="22"/>
          <w:szCs w:val="22"/>
        </w:rPr>
        <w:t xml:space="preserve">(index odstupanja je </w:t>
      </w:r>
      <w:r w:rsidR="003A7307" w:rsidRPr="00EF627B">
        <w:rPr>
          <w:sz w:val="22"/>
          <w:szCs w:val="22"/>
        </w:rPr>
        <w:t>1</w:t>
      </w:r>
      <w:r w:rsidR="000158CA" w:rsidRPr="00EF627B">
        <w:rPr>
          <w:sz w:val="22"/>
          <w:szCs w:val="22"/>
        </w:rPr>
        <w:t>21</w:t>
      </w:r>
      <w:r w:rsidR="00FC6CBB" w:rsidRPr="00EF627B">
        <w:rPr>
          <w:sz w:val="22"/>
          <w:szCs w:val="22"/>
        </w:rPr>
        <w:t>%</w:t>
      </w:r>
      <w:r w:rsidR="00901953" w:rsidRPr="00EF627B">
        <w:rPr>
          <w:sz w:val="22"/>
          <w:szCs w:val="22"/>
        </w:rPr>
        <w:t xml:space="preserve"> u odnosu na prošlu godinu</w:t>
      </w:r>
      <w:r w:rsidR="00FC6CBB" w:rsidRPr="00EF627B">
        <w:rPr>
          <w:sz w:val="22"/>
          <w:szCs w:val="22"/>
        </w:rPr>
        <w:t>).</w:t>
      </w:r>
      <w:r w:rsidR="009F15AB" w:rsidRPr="00EF627B">
        <w:rPr>
          <w:sz w:val="22"/>
          <w:szCs w:val="22"/>
        </w:rPr>
        <w:t xml:space="preserve"> </w:t>
      </w:r>
    </w:p>
    <w:p w14:paraId="7BE5580C" w14:textId="2D32A9FE" w:rsidR="00F35F13" w:rsidRPr="00EF627B" w:rsidRDefault="006179D4" w:rsidP="00BB067B">
      <w:pPr>
        <w:spacing w:line="276" w:lineRule="auto"/>
        <w:jc w:val="both"/>
        <w:rPr>
          <w:sz w:val="22"/>
          <w:szCs w:val="22"/>
        </w:rPr>
      </w:pPr>
      <w:r w:rsidRPr="00EF627B">
        <w:rPr>
          <w:sz w:val="22"/>
          <w:szCs w:val="22"/>
        </w:rPr>
        <w:t xml:space="preserve">Blago </w:t>
      </w:r>
      <w:r w:rsidR="008A7466" w:rsidRPr="00EF627B">
        <w:rPr>
          <w:sz w:val="22"/>
          <w:szCs w:val="22"/>
        </w:rPr>
        <w:t>povećanje</w:t>
      </w:r>
      <w:r w:rsidR="00F35F13" w:rsidRPr="00EF627B">
        <w:rPr>
          <w:sz w:val="22"/>
          <w:szCs w:val="22"/>
        </w:rPr>
        <w:t xml:space="preserve"> bilježi </w:t>
      </w:r>
      <w:r w:rsidR="00DD3765" w:rsidRPr="00EF627B">
        <w:rPr>
          <w:sz w:val="22"/>
          <w:szCs w:val="22"/>
        </w:rPr>
        <w:t xml:space="preserve">se </w:t>
      </w:r>
      <w:r w:rsidR="00F35F13" w:rsidRPr="00EF627B">
        <w:rPr>
          <w:sz w:val="22"/>
          <w:szCs w:val="22"/>
        </w:rPr>
        <w:t xml:space="preserve">na </w:t>
      </w:r>
      <w:r w:rsidR="002B4986" w:rsidRPr="00EF627B">
        <w:rPr>
          <w:b/>
          <w:bCs/>
          <w:sz w:val="22"/>
          <w:szCs w:val="22"/>
        </w:rPr>
        <w:t>ostalim ne</w:t>
      </w:r>
      <w:r w:rsidR="00F0684F" w:rsidRPr="00EF627B">
        <w:rPr>
          <w:b/>
          <w:bCs/>
          <w:sz w:val="22"/>
          <w:szCs w:val="22"/>
        </w:rPr>
        <w:t>spomenutim rashodima</w:t>
      </w:r>
      <w:r w:rsidR="00DD3765" w:rsidRPr="00EF627B">
        <w:rPr>
          <w:sz w:val="22"/>
          <w:szCs w:val="22"/>
        </w:rPr>
        <w:t xml:space="preserve"> </w:t>
      </w:r>
      <w:r w:rsidR="008943BA" w:rsidRPr="00EF627B">
        <w:rPr>
          <w:sz w:val="22"/>
          <w:szCs w:val="22"/>
        </w:rPr>
        <w:t xml:space="preserve">u </w:t>
      </w:r>
      <w:r w:rsidR="00DD3765" w:rsidRPr="00EF627B">
        <w:rPr>
          <w:sz w:val="22"/>
          <w:szCs w:val="22"/>
        </w:rPr>
        <w:t>odnosu na pro</w:t>
      </w:r>
      <w:r w:rsidR="008A77F5" w:rsidRPr="00EF627B">
        <w:rPr>
          <w:sz w:val="22"/>
          <w:szCs w:val="22"/>
        </w:rPr>
        <w:t>šlu godinu</w:t>
      </w:r>
      <w:r w:rsidR="00DC4BC6" w:rsidRPr="00EF627B">
        <w:rPr>
          <w:sz w:val="22"/>
          <w:szCs w:val="22"/>
        </w:rPr>
        <w:t xml:space="preserve"> (index odstupanja je </w:t>
      </w:r>
      <w:r w:rsidR="00C34A46" w:rsidRPr="00EF627B">
        <w:rPr>
          <w:sz w:val="22"/>
          <w:szCs w:val="22"/>
        </w:rPr>
        <w:t>1</w:t>
      </w:r>
      <w:r w:rsidR="00DB059E" w:rsidRPr="00EF627B">
        <w:rPr>
          <w:sz w:val="22"/>
          <w:szCs w:val="22"/>
        </w:rPr>
        <w:t>28</w:t>
      </w:r>
      <w:r w:rsidR="00DC4BC6" w:rsidRPr="00EF627B">
        <w:rPr>
          <w:sz w:val="22"/>
          <w:szCs w:val="22"/>
        </w:rPr>
        <w:t>%)</w:t>
      </w:r>
      <w:r w:rsidR="00C34A46" w:rsidRPr="00EF627B">
        <w:rPr>
          <w:sz w:val="22"/>
          <w:szCs w:val="22"/>
        </w:rPr>
        <w:t xml:space="preserve"> za rashode </w:t>
      </w:r>
      <w:r w:rsidR="00721008" w:rsidRPr="00EF627B">
        <w:rPr>
          <w:sz w:val="22"/>
          <w:szCs w:val="22"/>
        </w:rPr>
        <w:t xml:space="preserve">reprezentacije </w:t>
      </w:r>
      <w:r w:rsidR="00952D8A" w:rsidRPr="00EF627B">
        <w:rPr>
          <w:sz w:val="22"/>
          <w:szCs w:val="22"/>
        </w:rPr>
        <w:t>te</w:t>
      </w:r>
      <w:r w:rsidR="00C34A46" w:rsidRPr="00EF627B">
        <w:rPr>
          <w:sz w:val="22"/>
          <w:szCs w:val="22"/>
        </w:rPr>
        <w:t xml:space="preserve"> </w:t>
      </w:r>
      <w:r w:rsidR="00952D8A" w:rsidRPr="00EF627B">
        <w:rPr>
          <w:sz w:val="22"/>
          <w:szCs w:val="22"/>
        </w:rPr>
        <w:t>pristojbi i naknada</w:t>
      </w:r>
      <w:r w:rsidR="00DC4BC6" w:rsidRPr="00EF627B">
        <w:rPr>
          <w:sz w:val="22"/>
          <w:szCs w:val="22"/>
        </w:rPr>
        <w:t>.</w:t>
      </w:r>
    </w:p>
    <w:p w14:paraId="0C469B5F" w14:textId="53058398" w:rsidR="00C726B1" w:rsidRPr="00EF627B" w:rsidRDefault="00F35F13" w:rsidP="00BB067B">
      <w:pPr>
        <w:spacing w:line="276" w:lineRule="auto"/>
        <w:jc w:val="both"/>
        <w:rPr>
          <w:sz w:val="22"/>
          <w:szCs w:val="22"/>
        </w:rPr>
      </w:pPr>
      <w:r w:rsidRPr="00EF627B">
        <w:rPr>
          <w:sz w:val="22"/>
          <w:szCs w:val="22"/>
        </w:rPr>
        <w:t xml:space="preserve">U odnosu na prošlu godinu </w:t>
      </w:r>
      <w:r w:rsidR="00721008" w:rsidRPr="00EF627B">
        <w:rPr>
          <w:sz w:val="22"/>
          <w:szCs w:val="22"/>
        </w:rPr>
        <w:t>povećani</w:t>
      </w:r>
      <w:r w:rsidR="00B04D1E" w:rsidRPr="00EF627B">
        <w:rPr>
          <w:sz w:val="22"/>
          <w:szCs w:val="22"/>
        </w:rPr>
        <w:t xml:space="preserve"> su</w:t>
      </w:r>
      <w:r w:rsidR="00F33D8C" w:rsidRPr="00EF627B">
        <w:rPr>
          <w:sz w:val="22"/>
          <w:szCs w:val="22"/>
        </w:rPr>
        <w:t xml:space="preserve"> </w:t>
      </w:r>
      <w:r w:rsidR="00F33D8C" w:rsidRPr="00EF627B">
        <w:rPr>
          <w:b/>
          <w:bCs/>
          <w:sz w:val="22"/>
          <w:szCs w:val="22"/>
        </w:rPr>
        <w:t>financijski</w:t>
      </w:r>
      <w:r w:rsidR="00B04D1E" w:rsidRPr="00EF627B">
        <w:rPr>
          <w:b/>
          <w:bCs/>
          <w:sz w:val="22"/>
          <w:szCs w:val="22"/>
        </w:rPr>
        <w:t xml:space="preserve"> troškovi</w:t>
      </w:r>
      <w:r w:rsidR="00B04D1E" w:rsidRPr="00EF627B">
        <w:rPr>
          <w:sz w:val="22"/>
          <w:szCs w:val="22"/>
        </w:rPr>
        <w:t xml:space="preserve"> za</w:t>
      </w:r>
      <w:r w:rsidRPr="00EF627B">
        <w:rPr>
          <w:sz w:val="22"/>
          <w:szCs w:val="22"/>
        </w:rPr>
        <w:t xml:space="preserve"> plaćanje </w:t>
      </w:r>
      <w:r w:rsidR="00D36E1D" w:rsidRPr="00EF627B">
        <w:rPr>
          <w:sz w:val="22"/>
          <w:szCs w:val="22"/>
        </w:rPr>
        <w:t>naknade banci za</w:t>
      </w:r>
      <w:r w:rsidR="00A3795D" w:rsidRPr="00EF627B">
        <w:rPr>
          <w:sz w:val="22"/>
          <w:szCs w:val="22"/>
        </w:rPr>
        <w:t xml:space="preserve"> bankar</w:t>
      </w:r>
      <w:r w:rsidR="003C0DB2" w:rsidRPr="00EF627B">
        <w:rPr>
          <w:sz w:val="22"/>
          <w:szCs w:val="22"/>
        </w:rPr>
        <w:t>s</w:t>
      </w:r>
      <w:r w:rsidR="00A3795D" w:rsidRPr="00EF627B">
        <w:rPr>
          <w:sz w:val="22"/>
          <w:szCs w:val="22"/>
        </w:rPr>
        <w:t>ke usluge</w:t>
      </w:r>
      <w:r w:rsidR="00F1385F" w:rsidRPr="00EF627B">
        <w:rPr>
          <w:sz w:val="22"/>
          <w:szCs w:val="22"/>
        </w:rPr>
        <w:t xml:space="preserve"> za usluge kartičnog poslovanja</w:t>
      </w:r>
      <w:r w:rsidR="007332A4" w:rsidRPr="00EF627B">
        <w:rPr>
          <w:sz w:val="22"/>
          <w:szCs w:val="22"/>
        </w:rPr>
        <w:t xml:space="preserve"> </w:t>
      </w:r>
      <w:r w:rsidR="00DC4BC6" w:rsidRPr="00EF627B">
        <w:rPr>
          <w:sz w:val="22"/>
          <w:szCs w:val="22"/>
        </w:rPr>
        <w:t xml:space="preserve">(index odstupanja je </w:t>
      </w:r>
      <w:r w:rsidR="00C067FA" w:rsidRPr="00EF627B">
        <w:rPr>
          <w:sz w:val="22"/>
          <w:szCs w:val="22"/>
        </w:rPr>
        <w:t>182</w:t>
      </w:r>
      <w:r w:rsidR="00DC4BC6" w:rsidRPr="00EF627B">
        <w:rPr>
          <w:sz w:val="22"/>
          <w:szCs w:val="22"/>
        </w:rPr>
        <w:t>%</w:t>
      </w:r>
      <w:r w:rsidR="00F260B1" w:rsidRPr="00EF627B">
        <w:rPr>
          <w:sz w:val="22"/>
          <w:szCs w:val="22"/>
        </w:rPr>
        <w:t xml:space="preserve"> u odnosu na prošlu godinu</w:t>
      </w:r>
      <w:r w:rsidR="00DC4BC6" w:rsidRPr="00EF627B">
        <w:rPr>
          <w:sz w:val="22"/>
          <w:szCs w:val="22"/>
        </w:rPr>
        <w:t>).</w:t>
      </w:r>
    </w:p>
    <w:p w14:paraId="16F3B3BB" w14:textId="2B052D79" w:rsidR="0007518A" w:rsidRPr="00EF627B" w:rsidRDefault="002C7A0C" w:rsidP="00BB067B">
      <w:pPr>
        <w:spacing w:line="276" w:lineRule="auto"/>
        <w:jc w:val="both"/>
        <w:rPr>
          <w:sz w:val="22"/>
          <w:szCs w:val="22"/>
        </w:rPr>
      </w:pPr>
      <w:r w:rsidRPr="00EF627B">
        <w:rPr>
          <w:sz w:val="22"/>
          <w:szCs w:val="22"/>
        </w:rPr>
        <w:t>U</w:t>
      </w:r>
      <w:r w:rsidR="00F1385F" w:rsidRPr="00EF627B">
        <w:rPr>
          <w:sz w:val="22"/>
          <w:szCs w:val="22"/>
        </w:rPr>
        <w:t xml:space="preserve"> prvih 6 mjeseci </w:t>
      </w:r>
      <w:r w:rsidRPr="00EF627B">
        <w:rPr>
          <w:sz w:val="22"/>
          <w:szCs w:val="22"/>
        </w:rPr>
        <w:t>202</w:t>
      </w:r>
      <w:r w:rsidR="00C067FA" w:rsidRPr="00EF627B">
        <w:rPr>
          <w:sz w:val="22"/>
          <w:szCs w:val="22"/>
        </w:rPr>
        <w:t>4</w:t>
      </w:r>
      <w:r w:rsidRPr="00EF627B">
        <w:rPr>
          <w:sz w:val="22"/>
          <w:szCs w:val="22"/>
        </w:rPr>
        <w:t>.</w:t>
      </w:r>
      <w:r w:rsidR="00F35F13" w:rsidRPr="00EF627B">
        <w:rPr>
          <w:sz w:val="22"/>
          <w:szCs w:val="22"/>
        </w:rPr>
        <w:t xml:space="preserve"> rashod za </w:t>
      </w:r>
      <w:r w:rsidR="00F35F13" w:rsidRPr="00EF627B">
        <w:rPr>
          <w:b/>
          <w:bCs/>
          <w:sz w:val="22"/>
          <w:szCs w:val="22"/>
        </w:rPr>
        <w:t xml:space="preserve">nabavu </w:t>
      </w:r>
      <w:r w:rsidR="00A304C5" w:rsidRPr="00EF627B">
        <w:rPr>
          <w:b/>
          <w:bCs/>
          <w:sz w:val="22"/>
          <w:szCs w:val="22"/>
        </w:rPr>
        <w:t>nefinancijske</w:t>
      </w:r>
      <w:r w:rsidR="00F35F13" w:rsidRPr="00EF627B">
        <w:rPr>
          <w:b/>
          <w:bCs/>
          <w:sz w:val="22"/>
          <w:szCs w:val="22"/>
        </w:rPr>
        <w:t xml:space="preserve"> imovine</w:t>
      </w:r>
      <w:r w:rsidR="006E09E2" w:rsidRPr="00EF627B">
        <w:rPr>
          <w:sz w:val="22"/>
          <w:szCs w:val="22"/>
        </w:rPr>
        <w:t xml:space="preserve"> </w:t>
      </w:r>
      <w:r w:rsidR="00AD7B7E" w:rsidRPr="00EF627B">
        <w:rPr>
          <w:sz w:val="22"/>
          <w:szCs w:val="22"/>
        </w:rPr>
        <w:t>bi je u iznosu od 4.976,42</w:t>
      </w:r>
      <w:r w:rsidR="004401A2" w:rsidRPr="00EF627B">
        <w:rPr>
          <w:sz w:val="22"/>
          <w:szCs w:val="22"/>
        </w:rPr>
        <w:t xml:space="preserve"> EUR</w:t>
      </w:r>
      <w:r w:rsidR="00B12094" w:rsidRPr="00EF627B">
        <w:rPr>
          <w:sz w:val="22"/>
          <w:szCs w:val="22"/>
        </w:rPr>
        <w:t>, no u 202</w:t>
      </w:r>
      <w:r w:rsidR="00C067FA" w:rsidRPr="00EF627B">
        <w:rPr>
          <w:sz w:val="22"/>
          <w:szCs w:val="22"/>
        </w:rPr>
        <w:t>5</w:t>
      </w:r>
      <w:r w:rsidR="00B12094" w:rsidRPr="00EF627B">
        <w:rPr>
          <w:sz w:val="22"/>
          <w:szCs w:val="22"/>
        </w:rPr>
        <w:t xml:space="preserve"> g. je realiziran u iznosu od </w:t>
      </w:r>
      <w:r w:rsidR="004D3A7B" w:rsidRPr="00EF627B">
        <w:rPr>
          <w:sz w:val="22"/>
          <w:szCs w:val="22"/>
        </w:rPr>
        <w:t>357,75</w:t>
      </w:r>
      <w:r w:rsidR="0007518A" w:rsidRPr="00EF627B">
        <w:rPr>
          <w:sz w:val="22"/>
          <w:szCs w:val="22"/>
        </w:rPr>
        <w:t xml:space="preserve"> </w:t>
      </w:r>
      <w:r w:rsidR="008943BA" w:rsidRPr="00EF627B">
        <w:rPr>
          <w:sz w:val="22"/>
          <w:szCs w:val="22"/>
        </w:rPr>
        <w:t>EUR</w:t>
      </w:r>
      <w:r w:rsidR="00A304C5" w:rsidRPr="00EF627B">
        <w:rPr>
          <w:sz w:val="22"/>
          <w:szCs w:val="22"/>
        </w:rPr>
        <w:t xml:space="preserve"> za</w:t>
      </w:r>
      <w:r w:rsidR="00EF627B">
        <w:rPr>
          <w:sz w:val="22"/>
          <w:szCs w:val="22"/>
        </w:rPr>
        <w:t xml:space="preserve"> </w:t>
      </w:r>
      <w:r w:rsidR="00A36236">
        <w:rPr>
          <w:sz w:val="22"/>
          <w:szCs w:val="22"/>
        </w:rPr>
        <w:t>nabavu uredskih stolica</w:t>
      </w:r>
      <w:r w:rsidR="00A304C5" w:rsidRPr="00EF627B">
        <w:rPr>
          <w:sz w:val="22"/>
          <w:szCs w:val="22"/>
        </w:rPr>
        <w:t>.</w:t>
      </w:r>
    </w:p>
    <w:p w14:paraId="6213E4D0" w14:textId="4C2CE1B0" w:rsidR="009F663F" w:rsidRPr="00EF627B" w:rsidRDefault="00E355B2" w:rsidP="00BB067B">
      <w:pPr>
        <w:spacing w:line="276" w:lineRule="auto"/>
        <w:jc w:val="both"/>
        <w:rPr>
          <w:b/>
          <w:sz w:val="22"/>
          <w:szCs w:val="22"/>
        </w:rPr>
      </w:pPr>
      <w:r w:rsidRPr="00EF627B">
        <w:rPr>
          <w:sz w:val="22"/>
          <w:szCs w:val="22"/>
          <w:lang w:eastAsia="hr-HR"/>
        </w:rPr>
        <w:t xml:space="preserve"> </w:t>
      </w:r>
    </w:p>
    <w:p w14:paraId="19C51A4F" w14:textId="36C937D5" w:rsidR="004A37F1" w:rsidRPr="00B41B86" w:rsidRDefault="00DD27B8" w:rsidP="00BB067B">
      <w:pPr>
        <w:spacing w:line="276" w:lineRule="auto"/>
        <w:jc w:val="both"/>
        <w:rPr>
          <w:b/>
          <w:sz w:val="22"/>
          <w:szCs w:val="22"/>
        </w:rPr>
      </w:pPr>
      <w:r w:rsidRPr="00B41B86">
        <w:rPr>
          <w:b/>
          <w:sz w:val="22"/>
          <w:szCs w:val="22"/>
        </w:rPr>
        <w:t>Prihodi</w:t>
      </w:r>
      <w:r w:rsidR="00F331A7" w:rsidRPr="00B41B86">
        <w:rPr>
          <w:b/>
          <w:sz w:val="22"/>
          <w:szCs w:val="22"/>
        </w:rPr>
        <w:t xml:space="preserve"> i </w:t>
      </w:r>
      <w:r w:rsidRPr="00B41B86">
        <w:rPr>
          <w:b/>
          <w:sz w:val="22"/>
          <w:szCs w:val="22"/>
        </w:rPr>
        <w:t xml:space="preserve"> rashodi po izvorima financiranja</w:t>
      </w:r>
    </w:p>
    <w:p w14:paraId="606FC4A3" w14:textId="77777777" w:rsidR="000D44A1" w:rsidRPr="00A36236" w:rsidRDefault="000D44A1" w:rsidP="00BB067B">
      <w:pPr>
        <w:spacing w:line="276" w:lineRule="auto"/>
        <w:jc w:val="both"/>
        <w:rPr>
          <w:b/>
          <w:color w:val="EE0000"/>
          <w:sz w:val="22"/>
          <w:szCs w:val="22"/>
        </w:rPr>
      </w:pPr>
    </w:p>
    <w:p w14:paraId="542AE12F" w14:textId="2EBB088C" w:rsidR="008C2EDB" w:rsidRPr="00F370BD" w:rsidRDefault="00696EA3" w:rsidP="00BB067B">
      <w:pPr>
        <w:spacing w:line="276" w:lineRule="auto"/>
        <w:jc w:val="both"/>
        <w:rPr>
          <w:bCs/>
          <w:sz w:val="22"/>
          <w:szCs w:val="22"/>
        </w:rPr>
      </w:pPr>
      <w:r w:rsidRPr="00F370BD">
        <w:rPr>
          <w:b/>
          <w:sz w:val="22"/>
          <w:szCs w:val="22"/>
        </w:rPr>
        <w:t>Planirani prihodi</w:t>
      </w:r>
      <w:r w:rsidRPr="00F370BD">
        <w:rPr>
          <w:bCs/>
          <w:sz w:val="22"/>
          <w:szCs w:val="22"/>
        </w:rPr>
        <w:t xml:space="preserve"> </w:t>
      </w:r>
      <w:r w:rsidR="003B1CC8" w:rsidRPr="00F370BD">
        <w:rPr>
          <w:bCs/>
          <w:sz w:val="22"/>
          <w:szCs w:val="22"/>
        </w:rPr>
        <w:t>za 20</w:t>
      </w:r>
      <w:r w:rsidR="00E148E4" w:rsidRPr="00F370BD">
        <w:rPr>
          <w:bCs/>
          <w:sz w:val="22"/>
          <w:szCs w:val="22"/>
        </w:rPr>
        <w:t>2</w:t>
      </w:r>
      <w:r w:rsidR="000B0587" w:rsidRPr="00F370BD">
        <w:rPr>
          <w:bCs/>
          <w:sz w:val="22"/>
          <w:szCs w:val="22"/>
        </w:rPr>
        <w:t>5</w:t>
      </w:r>
      <w:r w:rsidR="003B1CC8" w:rsidRPr="00F370BD">
        <w:rPr>
          <w:bCs/>
          <w:sz w:val="22"/>
          <w:szCs w:val="22"/>
        </w:rPr>
        <w:t>. g. realizirani su prema izvorima financiranja kako slijedi:</w:t>
      </w:r>
      <w:r w:rsidR="008C2EDB" w:rsidRPr="00F370BD">
        <w:rPr>
          <w:bCs/>
          <w:sz w:val="22"/>
          <w:szCs w:val="22"/>
        </w:rPr>
        <w:t xml:space="preserve"> </w:t>
      </w:r>
    </w:p>
    <w:p w14:paraId="182FBA93" w14:textId="6C8EFBBE" w:rsidR="006364AE" w:rsidRPr="00F370BD" w:rsidRDefault="008C2EDB" w:rsidP="00BB067B">
      <w:pPr>
        <w:spacing w:line="276" w:lineRule="auto"/>
        <w:jc w:val="both"/>
        <w:rPr>
          <w:bCs/>
          <w:sz w:val="22"/>
          <w:szCs w:val="22"/>
        </w:rPr>
      </w:pPr>
      <w:r w:rsidRPr="00F370BD">
        <w:rPr>
          <w:bCs/>
          <w:sz w:val="22"/>
          <w:szCs w:val="22"/>
        </w:rPr>
        <w:t>N</w:t>
      </w:r>
      <w:r w:rsidR="006364AE" w:rsidRPr="00F370BD">
        <w:rPr>
          <w:bCs/>
          <w:sz w:val="22"/>
          <w:szCs w:val="22"/>
        </w:rPr>
        <w:t>a</w:t>
      </w:r>
      <w:r w:rsidR="00892B14" w:rsidRPr="00F370BD">
        <w:rPr>
          <w:bCs/>
          <w:sz w:val="22"/>
          <w:szCs w:val="22"/>
        </w:rPr>
        <w:t>jznačajni</w:t>
      </w:r>
      <w:r w:rsidR="00CE3B3F" w:rsidRPr="00F370BD">
        <w:rPr>
          <w:bCs/>
          <w:sz w:val="22"/>
          <w:szCs w:val="22"/>
        </w:rPr>
        <w:t>ji</w:t>
      </w:r>
      <w:r w:rsidR="00892B14" w:rsidRPr="00F370BD">
        <w:rPr>
          <w:bCs/>
          <w:sz w:val="22"/>
          <w:szCs w:val="22"/>
        </w:rPr>
        <w:t xml:space="preserve"> prihodi ostvareni su </w:t>
      </w:r>
      <w:r w:rsidR="003A7F20" w:rsidRPr="00F370BD">
        <w:rPr>
          <w:bCs/>
          <w:sz w:val="22"/>
          <w:szCs w:val="22"/>
        </w:rPr>
        <w:t xml:space="preserve">od pomoći </w:t>
      </w:r>
      <w:r w:rsidR="008859AC" w:rsidRPr="00F370BD">
        <w:rPr>
          <w:bCs/>
          <w:sz w:val="22"/>
          <w:szCs w:val="22"/>
        </w:rPr>
        <w:t>unutar općeg proračuna.</w:t>
      </w:r>
    </w:p>
    <w:p w14:paraId="43F748EA" w14:textId="3DDFE15C" w:rsidR="004629F2" w:rsidRPr="00F370BD" w:rsidRDefault="00CE3B3F" w:rsidP="00BB067B">
      <w:pPr>
        <w:spacing w:line="276" w:lineRule="auto"/>
        <w:jc w:val="both"/>
        <w:rPr>
          <w:bCs/>
          <w:sz w:val="22"/>
          <w:szCs w:val="22"/>
        </w:rPr>
      </w:pPr>
      <w:r w:rsidRPr="00F370BD">
        <w:rPr>
          <w:b/>
          <w:sz w:val="22"/>
          <w:szCs w:val="22"/>
        </w:rPr>
        <w:t>P</w:t>
      </w:r>
      <w:r w:rsidR="00195596" w:rsidRPr="00F370BD">
        <w:rPr>
          <w:b/>
          <w:sz w:val="22"/>
          <w:szCs w:val="22"/>
        </w:rPr>
        <w:t xml:space="preserve">rihodi iz </w:t>
      </w:r>
      <w:r w:rsidR="00A4660F" w:rsidRPr="00F370BD">
        <w:rPr>
          <w:b/>
          <w:sz w:val="22"/>
          <w:szCs w:val="22"/>
        </w:rPr>
        <w:t>općih prihoda i primita</w:t>
      </w:r>
      <w:r w:rsidR="006C6ACA" w:rsidRPr="00F370BD">
        <w:rPr>
          <w:b/>
          <w:sz w:val="22"/>
          <w:szCs w:val="22"/>
        </w:rPr>
        <w:t>ka</w:t>
      </w:r>
      <w:r w:rsidR="00F02EF6" w:rsidRPr="00F370BD">
        <w:rPr>
          <w:bCs/>
          <w:sz w:val="22"/>
          <w:szCs w:val="22"/>
        </w:rPr>
        <w:t xml:space="preserve"> </w:t>
      </w:r>
      <w:r w:rsidR="004B618A" w:rsidRPr="00F370BD">
        <w:rPr>
          <w:bCs/>
          <w:sz w:val="22"/>
          <w:szCs w:val="22"/>
        </w:rPr>
        <w:t xml:space="preserve">planiran je u visini </w:t>
      </w:r>
      <w:r w:rsidR="006F7C99" w:rsidRPr="00F370BD">
        <w:rPr>
          <w:bCs/>
          <w:sz w:val="22"/>
          <w:szCs w:val="22"/>
        </w:rPr>
        <w:t xml:space="preserve">od </w:t>
      </w:r>
      <w:bookmarkStart w:id="5" w:name="_Hlk140064467"/>
      <w:r w:rsidR="00CA6E4C" w:rsidRPr="00F370BD">
        <w:rPr>
          <w:bCs/>
          <w:sz w:val="22"/>
          <w:szCs w:val="22"/>
        </w:rPr>
        <w:t>4</w:t>
      </w:r>
      <w:r w:rsidR="001C13FC" w:rsidRPr="00F370BD">
        <w:rPr>
          <w:bCs/>
          <w:sz w:val="22"/>
          <w:szCs w:val="22"/>
        </w:rPr>
        <w:t>50.000</w:t>
      </w:r>
      <w:r w:rsidR="004E77B0" w:rsidRPr="00F370BD">
        <w:rPr>
          <w:bCs/>
          <w:sz w:val="22"/>
          <w:szCs w:val="22"/>
        </w:rPr>
        <w:t>,00</w:t>
      </w:r>
      <w:r w:rsidR="003575BB" w:rsidRPr="00F370BD">
        <w:rPr>
          <w:bCs/>
          <w:sz w:val="22"/>
          <w:szCs w:val="22"/>
        </w:rPr>
        <w:t xml:space="preserve"> </w:t>
      </w:r>
      <w:bookmarkEnd w:id="5"/>
      <w:r w:rsidR="00827F2C" w:rsidRPr="00F370BD">
        <w:rPr>
          <w:bCs/>
          <w:sz w:val="22"/>
          <w:szCs w:val="22"/>
        </w:rPr>
        <w:t>EUR</w:t>
      </w:r>
      <w:r w:rsidR="007D3D17" w:rsidRPr="00F370BD">
        <w:rPr>
          <w:bCs/>
          <w:sz w:val="22"/>
          <w:szCs w:val="22"/>
        </w:rPr>
        <w:t xml:space="preserve"> u </w:t>
      </w:r>
      <w:r w:rsidR="00827F2C" w:rsidRPr="00F370BD">
        <w:rPr>
          <w:bCs/>
          <w:sz w:val="22"/>
          <w:szCs w:val="22"/>
        </w:rPr>
        <w:t xml:space="preserve">skladu s </w:t>
      </w:r>
      <w:r w:rsidR="00331F04" w:rsidRPr="00F370BD">
        <w:rPr>
          <w:bCs/>
          <w:sz w:val="22"/>
          <w:szCs w:val="22"/>
        </w:rPr>
        <w:t>dogovor</w:t>
      </w:r>
      <w:r w:rsidR="00827F2C" w:rsidRPr="00F370BD">
        <w:rPr>
          <w:bCs/>
          <w:sz w:val="22"/>
          <w:szCs w:val="22"/>
        </w:rPr>
        <w:t>om</w:t>
      </w:r>
      <w:r w:rsidR="00BF3396" w:rsidRPr="00F370BD">
        <w:rPr>
          <w:bCs/>
          <w:sz w:val="22"/>
          <w:szCs w:val="22"/>
        </w:rPr>
        <w:t xml:space="preserve"> i limitima </w:t>
      </w:r>
      <w:r w:rsidR="002B33BE" w:rsidRPr="00F370BD">
        <w:rPr>
          <w:bCs/>
          <w:sz w:val="22"/>
          <w:szCs w:val="22"/>
        </w:rPr>
        <w:t>danim od strane</w:t>
      </w:r>
      <w:r w:rsidR="00331F04" w:rsidRPr="00F370BD">
        <w:rPr>
          <w:bCs/>
          <w:sz w:val="22"/>
          <w:szCs w:val="22"/>
        </w:rPr>
        <w:t xml:space="preserve"> Osnivač</w:t>
      </w:r>
      <w:r w:rsidR="002B33BE" w:rsidRPr="00F370BD">
        <w:rPr>
          <w:bCs/>
          <w:sz w:val="22"/>
          <w:szCs w:val="22"/>
        </w:rPr>
        <w:t>a</w:t>
      </w:r>
      <w:r w:rsidR="00294F90" w:rsidRPr="00F370BD">
        <w:rPr>
          <w:bCs/>
          <w:sz w:val="22"/>
          <w:szCs w:val="22"/>
        </w:rPr>
        <w:t>,</w:t>
      </w:r>
      <w:r w:rsidR="00264160" w:rsidRPr="00F370BD">
        <w:rPr>
          <w:bCs/>
          <w:sz w:val="22"/>
          <w:szCs w:val="22"/>
        </w:rPr>
        <w:t xml:space="preserve"> a</w:t>
      </w:r>
      <w:r w:rsidR="00631B20" w:rsidRPr="00F370BD">
        <w:rPr>
          <w:bCs/>
          <w:sz w:val="22"/>
          <w:szCs w:val="22"/>
        </w:rPr>
        <w:t xml:space="preserve"> polugodišnje</w:t>
      </w:r>
      <w:r w:rsidR="00264160" w:rsidRPr="00F370BD">
        <w:rPr>
          <w:bCs/>
          <w:sz w:val="22"/>
          <w:szCs w:val="22"/>
        </w:rPr>
        <w:t xml:space="preserve"> izvršenje </w:t>
      </w:r>
      <w:r w:rsidR="009116B3" w:rsidRPr="00F370BD">
        <w:rPr>
          <w:bCs/>
          <w:sz w:val="22"/>
          <w:szCs w:val="22"/>
        </w:rPr>
        <w:t xml:space="preserve">je u iznosu od </w:t>
      </w:r>
      <w:r w:rsidR="001C13FC" w:rsidRPr="00F370BD">
        <w:rPr>
          <w:bCs/>
          <w:sz w:val="22"/>
          <w:szCs w:val="22"/>
        </w:rPr>
        <w:t>265.754,60</w:t>
      </w:r>
      <w:r w:rsidR="003575BB" w:rsidRPr="00F370BD">
        <w:rPr>
          <w:bCs/>
          <w:sz w:val="22"/>
          <w:szCs w:val="22"/>
        </w:rPr>
        <w:t xml:space="preserve"> </w:t>
      </w:r>
      <w:r w:rsidR="00827F2C" w:rsidRPr="00F370BD">
        <w:rPr>
          <w:bCs/>
          <w:sz w:val="22"/>
          <w:szCs w:val="22"/>
        </w:rPr>
        <w:t>EUR</w:t>
      </w:r>
      <w:r w:rsidR="00BB36AD" w:rsidRPr="00F370BD">
        <w:rPr>
          <w:rFonts w:eastAsia="Arial Narrow"/>
          <w:sz w:val="22"/>
          <w:szCs w:val="22"/>
        </w:rPr>
        <w:t xml:space="preserve"> </w:t>
      </w:r>
      <w:r w:rsidR="00BB36AD" w:rsidRPr="00F370BD">
        <w:rPr>
          <w:bCs/>
          <w:sz w:val="22"/>
          <w:szCs w:val="22"/>
        </w:rPr>
        <w:t>s uključenim prenesenim metodološkim manjkom ostvarenim na kraju 202</w:t>
      </w:r>
      <w:r w:rsidR="001C13FC" w:rsidRPr="00F370BD">
        <w:rPr>
          <w:bCs/>
          <w:sz w:val="22"/>
          <w:szCs w:val="22"/>
        </w:rPr>
        <w:t>4</w:t>
      </w:r>
      <w:r w:rsidR="00BB36AD" w:rsidRPr="00F370BD">
        <w:rPr>
          <w:bCs/>
          <w:sz w:val="22"/>
          <w:szCs w:val="22"/>
        </w:rPr>
        <w:t>. godine</w:t>
      </w:r>
      <w:r w:rsidR="00021FE2" w:rsidRPr="00F370BD">
        <w:rPr>
          <w:bCs/>
          <w:sz w:val="22"/>
          <w:szCs w:val="22"/>
        </w:rPr>
        <w:t xml:space="preserve">. Bilježi se </w:t>
      </w:r>
      <w:r w:rsidR="00993AE5" w:rsidRPr="00F370BD">
        <w:rPr>
          <w:bCs/>
          <w:sz w:val="22"/>
          <w:szCs w:val="22"/>
        </w:rPr>
        <w:t>povećanje</w:t>
      </w:r>
      <w:r w:rsidR="00021FE2" w:rsidRPr="00F370BD">
        <w:rPr>
          <w:bCs/>
          <w:sz w:val="22"/>
          <w:szCs w:val="22"/>
        </w:rPr>
        <w:t xml:space="preserve"> </w:t>
      </w:r>
      <w:r w:rsidR="00891EDD" w:rsidRPr="00F370BD">
        <w:rPr>
          <w:bCs/>
          <w:sz w:val="22"/>
          <w:szCs w:val="22"/>
        </w:rPr>
        <w:t>u odnosu</w:t>
      </w:r>
      <w:r w:rsidR="00BE3138" w:rsidRPr="00F370BD">
        <w:rPr>
          <w:bCs/>
          <w:sz w:val="22"/>
          <w:szCs w:val="22"/>
        </w:rPr>
        <w:t xml:space="preserve"> na</w:t>
      </w:r>
      <w:r w:rsidR="00021FE2" w:rsidRPr="00F370BD">
        <w:rPr>
          <w:bCs/>
          <w:sz w:val="22"/>
          <w:szCs w:val="22"/>
        </w:rPr>
        <w:t xml:space="preserve"> isto razdoblje</w:t>
      </w:r>
      <w:r w:rsidR="00BE3138" w:rsidRPr="00F370BD">
        <w:rPr>
          <w:bCs/>
          <w:sz w:val="22"/>
          <w:szCs w:val="22"/>
        </w:rPr>
        <w:t xml:space="preserve"> 20</w:t>
      </w:r>
      <w:r w:rsidR="00993AE5" w:rsidRPr="00F370BD">
        <w:rPr>
          <w:bCs/>
          <w:sz w:val="22"/>
          <w:szCs w:val="22"/>
        </w:rPr>
        <w:t>2</w:t>
      </w:r>
      <w:r w:rsidR="001C13FC" w:rsidRPr="00F370BD">
        <w:rPr>
          <w:bCs/>
          <w:sz w:val="22"/>
          <w:szCs w:val="22"/>
        </w:rPr>
        <w:t>4</w:t>
      </w:r>
      <w:r w:rsidR="00BE3138" w:rsidRPr="00F370BD">
        <w:rPr>
          <w:bCs/>
          <w:sz w:val="22"/>
          <w:szCs w:val="22"/>
        </w:rPr>
        <w:t>. godine</w:t>
      </w:r>
      <w:r w:rsidR="00021FE2" w:rsidRPr="00F370BD">
        <w:rPr>
          <w:bCs/>
          <w:sz w:val="22"/>
          <w:szCs w:val="22"/>
        </w:rPr>
        <w:t xml:space="preserve"> </w:t>
      </w:r>
      <w:r w:rsidR="005D5B8C" w:rsidRPr="00F370BD">
        <w:rPr>
          <w:bCs/>
          <w:sz w:val="22"/>
          <w:szCs w:val="22"/>
        </w:rPr>
        <w:t xml:space="preserve">(indeks odstupanja </w:t>
      </w:r>
      <w:r w:rsidR="009876DD" w:rsidRPr="00F370BD">
        <w:rPr>
          <w:bCs/>
          <w:sz w:val="22"/>
          <w:szCs w:val="22"/>
        </w:rPr>
        <w:t>1</w:t>
      </w:r>
      <w:r w:rsidR="00677E12" w:rsidRPr="00F370BD">
        <w:rPr>
          <w:bCs/>
          <w:sz w:val="22"/>
          <w:szCs w:val="22"/>
        </w:rPr>
        <w:t>34</w:t>
      </w:r>
      <w:r w:rsidR="005D5B8C" w:rsidRPr="00F370BD">
        <w:rPr>
          <w:bCs/>
          <w:sz w:val="22"/>
          <w:szCs w:val="22"/>
        </w:rPr>
        <w:t>%)</w:t>
      </w:r>
      <w:r w:rsidR="00A44166" w:rsidRPr="00F370BD">
        <w:rPr>
          <w:bCs/>
          <w:sz w:val="22"/>
          <w:szCs w:val="22"/>
        </w:rPr>
        <w:t xml:space="preserve">. </w:t>
      </w:r>
      <w:r w:rsidR="00866EE5" w:rsidRPr="00F370BD">
        <w:rPr>
          <w:bCs/>
          <w:sz w:val="22"/>
          <w:szCs w:val="22"/>
        </w:rPr>
        <w:t>Prihod je utrošen</w:t>
      </w:r>
      <w:r w:rsidR="002815B5" w:rsidRPr="00F370BD">
        <w:rPr>
          <w:bCs/>
          <w:sz w:val="22"/>
          <w:szCs w:val="22"/>
        </w:rPr>
        <w:t xml:space="preserve"> za</w:t>
      </w:r>
      <w:r w:rsidR="009D2EA4" w:rsidRPr="00F370BD">
        <w:rPr>
          <w:bCs/>
          <w:sz w:val="22"/>
          <w:szCs w:val="22"/>
        </w:rPr>
        <w:t xml:space="preserve"> podmirenje </w:t>
      </w:r>
      <w:r w:rsidR="0073300F" w:rsidRPr="00F370BD">
        <w:rPr>
          <w:bCs/>
          <w:sz w:val="22"/>
          <w:szCs w:val="22"/>
        </w:rPr>
        <w:t>rashoda za zaposlene</w:t>
      </w:r>
      <w:r w:rsidR="00FA20FC" w:rsidRPr="00F370BD">
        <w:rPr>
          <w:bCs/>
          <w:sz w:val="22"/>
          <w:szCs w:val="22"/>
        </w:rPr>
        <w:t>,</w:t>
      </w:r>
      <w:r w:rsidRPr="00F370BD">
        <w:rPr>
          <w:bCs/>
          <w:sz w:val="22"/>
          <w:szCs w:val="22"/>
        </w:rPr>
        <w:t xml:space="preserve"> </w:t>
      </w:r>
      <w:r w:rsidR="00866EE5" w:rsidRPr="00F370BD">
        <w:rPr>
          <w:bCs/>
          <w:sz w:val="22"/>
          <w:szCs w:val="22"/>
        </w:rPr>
        <w:t>materija</w:t>
      </w:r>
      <w:r w:rsidR="00C04A1B" w:rsidRPr="00F370BD">
        <w:rPr>
          <w:bCs/>
          <w:sz w:val="22"/>
          <w:szCs w:val="22"/>
        </w:rPr>
        <w:t>lne rashode</w:t>
      </w:r>
      <w:r w:rsidR="00FA20FC" w:rsidRPr="00F370BD">
        <w:rPr>
          <w:bCs/>
          <w:sz w:val="22"/>
          <w:szCs w:val="22"/>
        </w:rPr>
        <w:t xml:space="preserve">, </w:t>
      </w:r>
      <w:r w:rsidR="00FB6AC1" w:rsidRPr="00F370BD">
        <w:rPr>
          <w:bCs/>
          <w:sz w:val="22"/>
          <w:szCs w:val="22"/>
        </w:rPr>
        <w:t xml:space="preserve">rashode </w:t>
      </w:r>
      <w:r w:rsidR="00E31829" w:rsidRPr="00F370BD">
        <w:rPr>
          <w:bCs/>
          <w:sz w:val="22"/>
          <w:szCs w:val="22"/>
        </w:rPr>
        <w:t xml:space="preserve">nastale </w:t>
      </w:r>
      <w:r w:rsidR="00625541" w:rsidRPr="00F370BD">
        <w:rPr>
          <w:bCs/>
          <w:sz w:val="22"/>
          <w:szCs w:val="22"/>
        </w:rPr>
        <w:t xml:space="preserve">realizacijom </w:t>
      </w:r>
      <w:r w:rsidR="00F2670A" w:rsidRPr="00F370BD">
        <w:rPr>
          <w:bCs/>
          <w:sz w:val="22"/>
          <w:szCs w:val="22"/>
        </w:rPr>
        <w:t>programskih aktivnosti</w:t>
      </w:r>
      <w:r w:rsidR="0006520C" w:rsidRPr="00F370BD">
        <w:rPr>
          <w:bCs/>
          <w:sz w:val="22"/>
          <w:szCs w:val="22"/>
        </w:rPr>
        <w:t>.</w:t>
      </w:r>
      <w:r w:rsidR="00F331A7" w:rsidRPr="00F370BD">
        <w:rPr>
          <w:bCs/>
          <w:sz w:val="22"/>
          <w:szCs w:val="22"/>
        </w:rPr>
        <w:t xml:space="preserve"> </w:t>
      </w:r>
    </w:p>
    <w:p w14:paraId="30A9BC95" w14:textId="02332A23" w:rsidR="00EC32EE" w:rsidRPr="00EC32EE" w:rsidRDefault="00EC32EE" w:rsidP="00EC32EE">
      <w:pPr>
        <w:spacing w:line="276" w:lineRule="auto"/>
        <w:jc w:val="both"/>
        <w:rPr>
          <w:bCs/>
          <w:sz w:val="22"/>
          <w:szCs w:val="22"/>
        </w:rPr>
      </w:pPr>
      <w:r w:rsidRPr="00EC32EE">
        <w:rPr>
          <w:b/>
          <w:bCs/>
          <w:sz w:val="22"/>
          <w:szCs w:val="22"/>
        </w:rPr>
        <w:t>Vlastiti prihodi</w:t>
      </w:r>
      <w:r w:rsidRPr="00EC32EE">
        <w:rPr>
          <w:bCs/>
          <w:sz w:val="22"/>
          <w:szCs w:val="22"/>
        </w:rPr>
        <w:t xml:space="preserve"> planirani su u visini od </w:t>
      </w:r>
      <w:r w:rsidR="00D65A33" w:rsidRPr="00F370BD">
        <w:rPr>
          <w:bCs/>
          <w:sz w:val="22"/>
          <w:szCs w:val="22"/>
        </w:rPr>
        <w:t>252.840</w:t>
      </w:r>
      <w:r w:rsidRPr="00EC32EE">
        <w:rPr>
          <w:bCs/>
          <w:sz w:val="22"/>
          <w:szCs w:val="22"/>
        </w:rPr>
        <w:t xml:space="preserve">,00 EUR, a izvršenje je u iznosu od </w:t>
      </w:r>
      <w:r w:rsidR="00BC6F47" w:rsidRPr="00F370BD">
        <w:rPr>
          <w:bCs/>
          <w:sz w:val="22"/>
          <w:szCs w:val="22"/>
        </w:rPr>
        <w:t>171.277,59</w:t>
      </w:r>
      <w:r w:rsidRPr="00EC32EE">
        <w:rPr>
          <w:bCs/>
          <w:sz w:val="22"/>
          <w:szCs w:val="22"/>
        </w:rPr>
        <w:t xml:space="preserve"> EUR što je indeks odstupanja od  </w:t>
      </w:r>
      <w:r w:rsidR="00BC6F47" w:rsidRPr="00F370BD">
        <w:rPr>
          <w:bCs/>
          <w:sz w:val="22"/>
          <w:szCs w:val="22"/>
        </w:rPr>
        <w:t>68</w:t>
      </w:r>
      <w:r w:rsidRPr="00EC32EE">
        <w:rPr>
          <w:bCs/>
          <w:sz w:val="22"/>
          <w:szCs w:val="22"/>
        </w:rPr>
        <w:t xml:space="preserve">% od ukupno planiranih ili </w:t>
      </w:r>
      <w:r w:rsidR="00F370BD" w:rsidRPr="00F370BD">
        <w:rPr>
          <w:bCs/>
          <w:sz w:val="22"/>
          <w:szCs w:val="22"/>
        </w:rPr>
        <w:t>166</w:t>
      </w:r>
      <w:r w:rsidRPr="00EC32EE">
        <w:rPr>
          <w:bCs/>
          <w:sz w:val="22"/>
          <w:szCs w:val="22"/>
        </w:rPr>
        <w:t>% u odnosu na prošlu godinu. Prihod je utrošen za podmirenje rashoda za zaposlene, materijalne rashode, rashode nastale realizacijom programskih aktivnosti najviše u filmskoj i obrazovnoj djelatnosti.</w:t>
      </w:r>
    </w:p>
    <w:p w14:paraId="5ABD7120" w14:textId="77777777" w:rsidR="00EC32EE" w:rsidRPr="00A36236" w:rsidRDefault="00EC32EE" w:rsidP="00BB067B">
      <w:pPr>
        <w:spacing w:line="276" w:lineRule="auto"/>
        <w:jc w:val="both"/>
        <w:rPr>
          <w:bCs/>
          <w:color w:val="EE0000"/>
          <w:sz w:val="22"/>
          <w:szCs w:val="22"/>
        </w:rPr>
      </w:pPr>
    </w:p>
    <w:p w14:paraId="4EBFDA8F" w14:textId="68FAEA34" w:rsidR="00CE3B3F" w:rsidRPr="00604DB4" w:rsidRDefault="005E7276" w:rsidP="00BB067B">
      <w:pPr>
        <w:spacing w:line="276" w:lineRule="auto"/>
        <w:jc w:val="both"/>
        <w:rPr>
          <w:bCs/>
          <w:sz w:val="22"/>
          <w:szCs w:val="22"/>
        </w:rPr>
      </w:pPr>
      <w:r w:rsidRPr="00604DB4">
        <w:rPr>
          <w:b/>
          <w:sz w:val="22"/>
          <w:szCs w:val="22"/>
        </w:rPr>
        <w:lastRenderedPageBreak/>
        <w:t xml:space="preserve">Prihod </w:t>
      </w:r>
      <w:r w:rsidR="008E6EC0" w:rsidRPr="00604DB4">
        <w:rPr>
          <w:b/>
          <w:sz w:val="22"/>
          <w:szCs w:val="22"/>
        </w:rPr>
        <w:t>od pomoći proračunskim korisnicima</w:t>
      </w:r>
      <w:r w:rsidR="00AD3003" w:rsidRPr="00604DB4">
        <w:rPr>
          <w:bCs/>
          <w:sz w:val="22"/>
          <w:szCs w:val="22"/>
        </w:rPr>
        <w:t xml:space="preserve"> odnosi se na prihode</w:t>
      </w:r>
      <w:r w:rsidR="008E6EC0" w:rsidRPr="00604DB4">
        <w:rPr>
          <w:bCs/>
          <w:sz w:val="22"/>
          <w:szCs w:val="22"/>
        </w:rPr>
        <w:t xml:space="preserve"> </w:t>
      </w:r>
      <w:r w:rsidRPr="00604DB4">
        <w:rPr>
          <w:bCs/>
          <w:sz w:val="22"/>
          <w:szCs w:val="22"/>
        </w:rPr>
        <w:t xml:space="preserve">iz </w:t>
      </w:r>
      <w:r w:rsidR="00227D9C" w:rsidRPr="00604DB4">
        <w:rPr>
          <w:bCs/>
          <w:sz w:val="22"/>
          <w:szCs w:val="22"/>
        </w:rPr>
        <w:t>ne</w:t>
      </w:r>
      <w:r w:rsidRPr="00604DB4">
        <w:rPr>
          <w:bCs/>
          <w:sz w:val="22"/>
          <w:szCs w:val="22"/>
        </w:rPr>
        <w:t>nadležnog proračuna</w:t>
      </w:r>
      <w:r w:rsidR="00AD3003" w:rsidRPr="00604DB4">
        <w:rPr>
          <w:bCs/>
          <w:sz w:val="22"/>
          <w:szCs w:val="22"/>
        </w:rPr>
        <w:t xml:space="preserve"> te prihoda </w:t>
      </w:r>
      <w:r w:rsidR="005C11B0" w:rsidRPr="00604DB4">
        <w:rPr>
          <w:bCs/>
          <w:sz w:val="22"/>
          <w:szCs w:val="22"/>
        </w:rPr>
        <w:t>za troškove EU pro</w:t>
      </w:r>
      <w:r w:rsidR="00CD4CB0" w:rsidRPr="00604DB4">
        <w:rPr>
          <w:bCs/>
          <w:sz w:val="22"/>
          <w:szCs w:val="22"/>
        </w:rPr>
        <w:t>je</w:t>
      </w:r>
      <w:r w:rsidR="005C11B0" w:rsidRPr="00604DB4">
        <w:rPr>
          <w:bCs/>
          <w:sz w:val="22"/>
          <w:szCs w:val="22"/>
        </w:rPr>
        <w:t>k</w:t>
      </w:r>
      <w:r w:rsidR="00CD4CB0" w:rsidRPr="00604DB4">
        <w:rPr>
          <w:bCs/>
          <w:sz w:val="22"/>
          <w:szCs w:val="22"/>
        </w:rPr>
        <w:t xml:space="preserve">ta te </w:t>
      </w:r>
      <w:r w:rsidR="005D160A" w:rsidRPr="00604DB4">
        <w:rPr>
          <w:bCs/>
          <w:sz w:val="22"/>
          <w:szCs w:val="22"/>
        </w:rPr>
        <w:t xml:space="preserve"> prikazuje financijske podatke o planiranim i ostvarenim </w:t>
      </w:r>
      <w:r w:rsidR="00CD4CB0" w:rsidRPr="00604DB4">
        <w:rPr>
          <w:bCs/>
          <w:sz w:val="22"/>
          <w:szCs w:val="22"/>
        </w:rPr>
        <w:t>prihodima</w:t>
      </w:r>
      <w:r w:rsidR="005D160A" w:rsidRPr="00604DB4">
        <w:rPr>
          <w:bCs/>
          <w:sz w:val="22"/>
          <w:szCs w:val="22"/>
        </w:rPr>
        <w:t>, a odnosi se na prihode</w:t>
      </w:r>
      <w:r w:rsidR="00345D2B" w:rsidRPr="00604DB4">
        <w:rPr>
          <w:bCs/>
          <w:sz w:val="22"/>
          <w:szCs w:val="22"/>
        </w:rPr>
        <w:t xml:space="preserve"> </w:t>
      </w:r>
      <w:r w:rsidR="005D160A" w:rsidRPr="00604DB4">
        <w:rPr>
          <w:bCs/>
          <w:sz w:val="22"/>
          <w:szCs w:val="22"/>
        </w:rPr>
        <w:t>poslovanja koji se financiraju iz državnog proračuna za programsku djelatnost ustanove i iz županijskog proračuna za financiranje programske djelatnosti</w:t>
      </w:r>
      <w:r w:rsidR="00255F9E" w:rsidRPr="00604DB4">
        <w:rPr>
          <w:bCs/>
          <w:sz w:val="22"/>
          <w:szCs w:val="22"/>
        </w:rPr>
        <w:t>.</w:t>
      </w:r>
      <w:r w:rsidR="002C1AB1" w:rsidRPr="00604DB4">
        <w:rPr>
          <w:bCs/>
          <w:sz w:val="22"/>
          <w:szCs w:val="22"/>
        </w:rPr>
        <w:t xml:space="preserve"> Ove godine nam nije </w:t>
      </w:r>
      <w:r w:rsidR="00AA7035" w:rsidRPr="00604DB4">
        <w:rPr>
          <w:bCs/>
          <w:sz w:val="22"/>
          <w:szCs w:val="22"/>
        </w:rPr>
        <w:t>dodijeljen p</w:t>
      </w:r>
      <w:r w:rsidR="00F27965" w:rsidRPr="00604DB4">
        <w:rPr>
          <w:bCs/>
          <w:sz w:val="22"/>
          <w:szCs w:val="22"/>
        </w:rPr>
        <w:t>rihod</w:t>
      </w:r>
      <w:r w:rsidR="00AA7035" w:rsidRPr="00604DB4">
        <w:rPr>
          <w:bCs/>
          <w:sz w:val="22"/>
          <w:szCs w:val="22"/>
        </w:rPr>
        <w:t xml:space="preserve"> </w:t>
      </w:r>
      <w:r w:rsidR="00766A54" w:rsidRPr="00604DB4">
        <w:rPr>
          <w:bCs/>
          <w:sz w:val="22"/>
          <w:szCs w:val="22"/>
        </w:rPr>
        <w:t xml:space="preserve">za </w:t>
      </w:r>
      <w:r w:rsidR="00A2059B" w:rsidRPr="00604DB4">
        <w:rPr>
          <w:bCs/>
          <w:sz w:val="22"/>
          <w:szCs w:val="22"/>
        </w:rPr>
        <w:t xml:space="preserve">nabavu nefinancijske imovine </w:t>
      </w:r>
      <w:bookmarkStart w:id="6" w:name="_Hlk140139835"/>
      <w:r w:rsidR="004C3786" w:rsidRPr="00604DB4">
        <w:rPr>
          <w:bCs/>
          <w:sz w:val="22"/>
          <w:szCs w:val="22"/>
        </w:rPr>
        <w:t>(</w:t>
      </w:r>
      <w:r w:rsidR="00A2059B" w:rsidRPr="00604DB4">
        <w:rPr>
          <w:bCs/>
          <w:sz w:val="22"/>
          <w:szCs w:val="22"/>
        </w:rPr>
        <w:t>rekonstrukcije dvorane Domoljub</w:t>
      </w:r>
      <w:bookmarkEnd w:id="6"/>
      <w:r w:rsidR="004C3786" w:rsidRPr="00604DB4">
        <w:rPr>
          <w:bCs/>
          <w:sz w:val="22"/>
          <w:szCs w:val="22"/>
        </w:rPr>
        <w:t xml:space="preserve">) </w:t>
      </w:r>
      <w:r w:rsidRPr="00604DB4">
        <w:rPr>
          <w:bCs/>
          <w:sz w:val="22"/>
          <w:szCs w:val="22"/>
        </w:rPr>
        <w:t xml:space="preserve">iz ovog izvora </w:t>
      </w:r>
      <w:r w:rsidR="00AA7035" w:rsidRPr="00604DB4">
        <w:rPr>
          <w:bCs/>
          <w:sz w:val="22"/>
          <w:szCs w:val="22"/>
        </w:rPr>
        <w:t xml:space="preserve">pa će nastavak sanacije biti sljedeće godine </w:t>
      </w:r>
      <w:r w:rsidR="004C3786" w:rsidRPr="00604DB4">
        <w:rPr>
          <w:bCs/>
          <w:sz w:val="22"/>
          <w:szCs w:val="22"/>
        </w:rPr>
        <w:t xml:space="preserve">dok su se </w:t>
      </w:r>
      <w:r w:rsidR="00123815" w:rsidRPr="00604DB4">
        <w:rPr>
          <w:bCs/>
          <w:sz w:val="22"/>
          <w:szCs w:val="22"/>
        </w:rPr>
        <w:t xml:space="preserve">prihodi pa tako i </w:t>
      </w:r>
      <w:r w:rsidR="004C3786" w:rsidRPr="00604DB4">
        <w:rPr>
          <w:bCs/>
          <w:sz w:val="22"/>
          <w:szCs w:val="22"/>
        </w:rPr>
        <w:t xml:space="preserve">rashodi za </w:t>
      </w:r>
      <w:r w:rsidR="00C14D3E" w:rsidRPr="00604DB4">
        <w:rPr>
          <w:bCs/>
          <w:sz w:val="22"/>
          <w:szCs w:val="22"/>
        </w:rPr>
        <w:t>programsku djelatnost (troškovi zakupnina i najamnina te intelektualnih usluga</w:t>
      </w:r>
      <w:r w:rsidR="005F3072" w:rsidRPr="00604DB4">
        <w:rPr>
          <w:bCs/>
          <w:sz w:val="22"/>
          <w:szCs w:val="22"/>
        </w:rPr>
        <w:t xml:space="preserve">) </w:t>
      </w:r>
      <w:r w:rsidR="003479F8" w:rsidRPr="00604DB4">
        <w:rPr>
          <w:bCs/>
          <w:sz w:val="22"/>
          <w:szCs w:val="22"/>
        </w:rPr>
        <w:t xml:space="preserve">djelomično </w:t>
      </w:r>
      <w:r w:rsidR="005F3072" w:rsidRPr="00604DB4">
        <w:rPr>
          <w:bCs/>
          <w:sz w:val="22"/>
          <w:szCs w:val="22"/>
        </w:rPr>
        <w:t>izvršili</w:t>
      </w:r>
      <w:bookmarkStart w:id="7" w:name="_Hlk172035757"/>
      <w:bookmarkStart w:id="8" w:name="_Hlk31292682"/>
      <w:r w:rsidR="00EC3654" w:rsidRPr="00604DB4">
        <w:rPr>
          <w:bCs/>
          <w:sz w:val="22"/>
          <w:szCs w:val="22"/>
        </w:rPr>
        <w:t xml:space="preserve">. Unutar </w:t>
      </w:r>
      <w:r w:rsidR="00BE262C" w:rsidRPr="00604DB4">
        <w:rPr>
          <w:bCs/>
          <w:sz w:val="22"/>
          <w:szCs w:val="22"/>
        </w:rPr>
        <w:t xml:space="preserve">ovog izvora financiranja planirani su i izvršeni prihodi za </w:t>
      </w:r>
      <w:r w:rsidR="00DE5110" w:rsidRPr="00604DB4">
        <w:rPr>
          <w:bCs/>
          <w:sz w:val="22"/>
          <w:szCs w:val="22"/>
        </w:rPr>
        <w:t xml:space="preserve">provedbu </w:t>
      </w:r>
      <w:r w:rsidR="00DE5110" w:rsidRPr="00775EF6">
        <w:rPr>
          <w:bCs/>
          <w:sz w:val="22"/>
          <w:szCs w:val="22"/>
        </w:rPr>
        <w:t>EU projek</w:t>
      </w:r>
      <w:r w:rsidR="00775EF6" w:rsidRPr="00775EF6">
        <w:rPr>
          <w:bCs/>
          <w:sz w:val="22"/>
          <w:szCs w:val="22"/>
        </w:rPr>
        <w:t>a</w:t>
      </w:r>
      <w:r w:rsidR="00DE5110" w:rsidRPr="00775EF6">
        <w:rPr>
          <w:bCs/>
          <w:sz w:val="22"/>
          <w:szCs w:val="22"/>
        </w:rPr>
        <w:t>ta.</w:t>
      </w:r>
      <w:r w:rsidR="00AD1A7D" w:rsidRPr="00604DB4">
        <w:rPr>
          <w:bCs/>
          <w:sz w:val="22"/>
          <w:szCs w:val="22"/>
        </w:rPr>
        <w:t xml:space="preserve"> Planirana sredstva u iznosu od 96.965,00EUR izvršila su se u iznosu od </w:t>
      </w:r>
      <w:r w:rsidR="00604DB4" w:rsidRPr="00604DB4">
        <w:rPr>
          <w:bCs/>
          <w:sz w:val="22"/>
          <w:szCs w:val="22"/>
        </w:rPr>
        <w:t>34.535,80 EUR.</w:t>
      </w:r>
    </w:p>
    <w:bookmarkEnd w:id="7"/>
    <w:p w14:paraId="52BBAA93" w14:textId="580DA347" w:rsidR="00801973" w:rsidRPr="00CF29A8" w:rsidRDefault="00E63EEB" w:rsidP="00BB067B">
      <w:pPr>
        <w:spacing w:line="276" w:lineRule="auto"/>
        <w:jc w:val="both"/>
        <w:rPr>
          <w:bCs/>
          <w:sz w:val="22"/>
          <w:szCs w:val="22"/>
        </w:rPr>
      </w:pPr>
      <w:r w:rsidRPr="00CF29A8">
        <w:rPr>
          <w:b/>
          <w:sz w:val="22"/>
          <w:szCs w:val="22"/>
        </w:rPr>
        <w:t>Donacije</w:t>
      </w:r>
      <w:r w:rsidRPr="00CF29A8">
        <w:rPr>
          <w:bCs/>
          <w:sz w:val="22"/>
          <w:szCs w:val="22"/>
        </w:rPr>
        <w:t xml:space="preserve"> su planirane za prihod od strane H</w:t>
      </w:r>
      <w:r w:rsidR="007D0B1D" w:rsidRPr="00CF29A8">
        <w:rPr>
          <w:bCs/>
          <w:sz w:val="22"/>
          <w:szCs w:val="22"/>
        </w:rPr>
        <w:t>UZIP</w:t>
      </w:r>
      <w:r w:rsidRPr="00CF29A8">
        <w:rPr>
          <w:bCs/>
          <w:sz w:val="22"/>
          <w:szCs w:val="22"/>
        </w:rPr>
        <w:t xml:space="preserve">-a u iznosu od 700,00 </w:t>
      </w:r>
      <w:r w:rsidR="00827F2C" w:rsidRPr="00CF29A8">
        <w:rPr>
          <w:bCs/>
          <w:sz w:val="22"/>
          <w:szCs w:val="22"/>
        </w:rPr>
        <w:t>EUR</w:t>
      </w:r>
      <w:r w:rsidRPr="00CF29A8">
        <w:rPr>
          <w:bCs/>
          <w:sz w:val="22"/>
          <w:szCs w:val="22"/>
        </w:rPr>
        <w:t xml:space="preserve"> te su </w:t>
      </w:r>
      <w:r w:rsidR="007D0B1D" w:rsidRPr="00CF29A8">
        <w:rPr>
          <w:bCs/>
          <w:sz w:val="22"/>
          <w:szCs w:val="22"/>
        </w:rPr>
        <w:t>se</w:t>
      </w:r>
      <w:r w:rsidRPr="00CF29A8">
        <w:rPr>
          <w:bCs/>
          <w:sz w:val="22"/>
          <w:szCs w:val="22"/>
        </w:rPr>
        <w:t xml:space="preserve"> </w:t>
      </w:r>
      <w:r w:rsidR="00827F2C" w:rsidRPr="00CF29A8">
        <w:rPr>
          <w:bCs/>
          <w:sz w:val="22"/>
          <w:szCs w:val="22"/>
        </w:rPr>
        <w:t xml:space="preserve">u </w:t>
      </w:r>
      <w:r w:rsidRPr="00CF29A8">
        <w:rPr>
          <w:bCs/>
          <w:sz w:val="22"/>
          <w:szCs w:val="22"/>
        </w:rPr>
        <w:t xml:space="preserve">istom iznosu i </w:t>
      </w:r>
      <w:r w:rsidR="007D0B1D" w:rsidRPr="00CF29A8">
        <w:rPr>
          <w:bCs/>
          <w:sz w:val="22"/>
          <w:szCs w:val="22"/>
        </w:rPr>
        <w:t>izvršile.</w:t>
      </w:r>
    </w:p>
    <w:p w14:paraId="73E72DCE" w14:textId="77777777" w:rsidR="00CF29A8" w:rsidRPr="00A36236" w:rsidRDefault="00CF29A8" w:rsidP="00BB067B">
      <w:pPr>
        <w:spacing w:line="276" w:lineRule="auto"/>
        <w:jc w:val="both"/>
        <w:rPr>
          <w:bCs/>
          <w:color w:val="EE0000"/>
          <w:sz w:val="22"/>
          <w:szCs w:val="22"/>
        </w:rPr>
      </w:pPr>
    </w:p>
    <w:bookmarkEnd w:id="8"/>
    <w:p w14:paraId="786520F9" w14:textId="781AD062" w:rsidR="00CF7D02" w:rsidRPr="003456E1" w:rsidRDefault="00437818" w:rsidP="00CF7D02">
      <w:pPr>
        <w:spacing w:line="276" w:lineRule="auto"/>
        <w:jc w:val="both"/>
        <w:rPr>
          <w:bCs/>
          <w:sz w:val="22"/>
          <w:szCs w:val="22"/>
        </w:rPr>
      </w:pPr>
      <w:r w:rsidRPr="003456E1">
        <w:rPr>
          <w:b/>
          <w:sz w:val="22"/>
          <w:szCs w:val="22"/>
        </w:rPr>
        <w:t>Rashodi</w:t>
      </w:r>
      <w:r w:rsidRPr="003456E1">
        <w:rPr>
          <w:bCs/>
          <w:sz w:val="22"/>
          <w:szCs w:val="22"/>
        </w:rPr>
        <w:t xml:space="preserve"> su utrošeni u skladu s</w:t>
      </w:r>
      <w:r w:rsidR="000B68B5" w:rsidRPr="003456E1">
        <w:rPr>
          <w:bCs/>
          <w:sz w:val="22"/>
          <w:szCs w:val="22"/>
        </w:rPr>
        <w:t xml:space="preserve"> </w:t>
      </w:r>
      <w:r w:rsidR="00CD4F66" w:rsidRPr="003456E1">
        <w:rPr>
          <w:bCs/>
          <w:sz w:val="22"/>
          <w:szCs w:val="22"/>
        </w:rPr>
        <w:t>planiranim</w:t>
      </w:r>
      <w:r w:rsidR="000B68B5" w:rsidRPr="003456E1">
        <w:rPr>
          <w:bCs/>
          <w:sz w:val="22"/>
          <w:szCs w:val="22"/>
        </w:rPr>
        <w:t xml:space="preserve"> </w:t>
      </w:r>
      <w:r w:rsidR="004402BB" w:rsidRPr="003456E1">
        <w:rPr>
          <w:bCs/>
          <w:sz w:val="22"/>
          <w:szCs w:val="22"/>
        </w:rPr>
        <w:t xml:space="preserve">izvorima financiranja </w:t>
      </w:r>
      <w:r w:rsidR="00843E31" w:rsidRPr="003456E1">
        <w:rPr>
          <w:bCs/>
          <w:sz w:val="22"/>
          <w:szCs w:val="22"/>
        </w:rPr>
        <w:t xml:space="preserve">te usklađeni s </w:t>
      </w:r>
      <w:r w:rsidR="000B68B5" w:rsidRPr="003456E1">
        <w:rPr>
          <w:bCs/>
          <w:sz w:val="22"/>
          <w:szCs w:val="22"/>
        </w:rPr>
        <w:t>prihodima.</w:t>
      </w:r>
    </w:p>
    <w:p w14:paraId="5A0245DF" w14:textId="40B18B6D" w:rsidR="00843E31" w:rsidRPr="003456E1" w:rsidRDefault="00825159" w:rsidP="00CF7D02">
      <w:pPr>
        <w:spacing w:line="276" w:lineRule="auto"/>
        <w:jc w:val="both"/>
        <w:rPr>
          <w:bCs/>
          <w:sz w:val="22"/>
          <w:szCs w:val="22"/>
        </w:rPr>
      </w:pPr>
      <w:r w:rsidRPr="003456E1">
        <w:rPr>
          <w:b/>
          <w:sz w:val="22"/>
          <w:szCs w:val="22"/>
        </w:rPr>
        <w:t xml:space="preserve">Rashod </w:t>
      </w:r>
      <w:r w:rsidR="00BE2E50" w:rsidRPr="003456E1">
        <w:rPr>
          <w:b/>
          <w:sz w:val="22"/>
          <w:szCs w:val="22"/>
        </w:rPr>
        <w:t>iz izvora općih prihoda i primitaka</w:t>
      </w:r>
      <w:r w:rsidR="00BE2E50" w:rsidRPr="003456E1">
        <w:rPr>
          <w:bCs/>
          <w:sz w:val="22"/>
          <w:szCs w:val="22"/>
        </w:rPr>
        <w:t xml:space="preserve"> je </w:t>
      </w:r>
      <w:r w:rsidR="00103E53" w:rsidRPr="003456E1">
        <w:rPr>
          <w:bCs/>
          <w:sz w:val="22"/>
          <w:szCs w:val="22"/>
        </w:rPr>
        <w:t xml:space="preserve">planiran je u visini od </w:t>
      </w:r>
      <w:r w:rsidR="006954CD" w:rsidRPr="003456E1">
        <w:rPr>
          <w:bCs/>
          <w:sz w:val="22"/>
          <w:szCs w:val="22"/>
        </w:rPr>
        <w:t>450.000,00</w:t>
      </w:r>
      <w:r w:rsidR="00103E53" w:rsidRPr="003456E1">
        <w:rPr>
          <w:bCs/>
          <w:sz w:val="22"/>
          <w:szCs w:val="22"/>
        </w:rPr>
        <w:t xml:space="preserve"> </w:t>
      </w:r>
      <w:r w:rsidR="00827F2C" w:rsidRPr="003456E1">
        <w:rPr>
          <w:bCs/>
          <w:sz w:val="22"/>
          <w:szCs w:val="22"/>
        </w:rPr>
        <w:t>EUR</w:t>
      </w:r>
      <w:r w:rsidR="00103E53" w:rsidRPr="003456E1">
        <w:rPr>
          <w:bCs/>
          <w:sz w:val="22"/>
          <w:szCs w:val="22"/>
        </w:rPr>
        <w:t xml:space="preserve"> u </w:t>
      </w:r>
      <w:r w:rsidR="00827F2C" w:rsidRPr="003456E1">
        <w:rPr>
          <w:bCs/>
          <w:sz w:val="22"/>
          <w:szCs w:val="22"/>
        </w:rPr>
        <w:t xml:space="preserve">skladu s </w:t>
      </w:r>
      <w:r w:rsidR="00103E53" w:rsidRPr="003456E1">
        <w:rPr>
          <w:bCs/>
          <w:sz w:val="22"/>
          <w:szCs w:val="22"/>
        </w:rPr>
        <w:t>dogovor</w:t>
      </w:r>
      <w:r w:rsidR="00827F2C" w:rsidRPr="003456E1">
        <w:rPr>
          <w:bCs/>
          <w:sz w:val="22"/>
          <w:szCs w:val="22"/>
        </w:rPr>
        <w:t>om</w:t>
      </w:r>
      <w:r w:rsidR="00103E53" w:rsidRPr="003456E1">
        <w:rPr>
          <w:bCs/>
          <w:sz w:val="22"/>
          <w:szCs w:val="22"/>
        </w:rPr>
        <w:t xml:space="preserve"> i limitima danim od strane Osnivača, a polugodišnje izvršenje je u iznosu od </w:t>
      </w:r>
      <w:r w:rsidR="006954CD" w:rsidRPr="003456E1">
        <w:rPr>
          <w:bCs/>
          <w:sz w:val="22"/>
          <w:szCs w:val="22"/>
        </w:rPr>
        <w:t>297.636,36</w:t>
      </w:r>
      <w:r w:rsidR="00103E53" w:rsidRPr="003456E1">
        <w:rPr>
          <w:bCs/>
          <w:sz w:val="22"/>
          <w:szCs w:val="22"/>
        </w:rPr>
        <w:t xml:space="preserve"> </w:t>
      </w:r>
      <w:r w:rsidR="00827F2C" w:rsidRPr="003456E1">
        <w:rPr>
          <w:bCs/>
          <w:sz w:val="22"/>
          <w:szCs w:val="22"/>
        </w:rPr>
        <w:t>EUR</w:t>
      </w:r>
      <w:r w:rsidR="00E95D37" w:rsidRPr="003456E1">
        <w:rPr>
          <w:bCs/>
          <w:sz w:val="22"/>
          <w:szCs w:val="22"/>
        </w:rPr>
        <w:t xml:space="preserve"> što je indeks odstupanja od </w:t>
      </w:r>
      <w:r w:rsidR="006954CD" w:rsidRPr="003456E1">
        <w:rPr>
          <w:bCs/>
          <w:sz w:val="22"/>
          <w:szCs w:val="22"/>
        </w:rPr>
        <w:t>66</w:t>
      </w:r>
      <w:r w:rsidR="00E95D37" w:rsidRPr="003456E1">
        <w:rPr>
          <w:bCs/>
          <w:sz w:val="22"/>
          <w:szCs w:val="22"/>
        </w:rPr>
        <w:t xml:space="preserve">% od ukupno planiranih ili </w:t>
      </w:r>
      <w:r w:rsidR="00072C88" w:rsidRPr="003456E1">
        <w:rPr>
          <w:bCs/>
          <w:sz w:val="22"/>
          <w:szCs w:val="22"/>
        </w:rPr>
        <w:t>1</w:t>
      </w:r>
      <w:r w:rsidR="006954CD" w:rsidRPr="003456E1">
        <w:rPr>
          <w:bCs/>
          <w:sz w:val="22"/>
          <w:szCs w:val="22"/>
        </w:rPr>
        <w:t>43</w:t>
      </w:r>
      <w:r w:rsidR="00E95D37" w:rsidRPr="003456E1">
        <w:rPr>
          <w:bCs/>
          <w:sz w:val="22"/>
          <w:szCs w:val="22"/>
        </w:rPr>
        <w:t>% u odnosu na prošlu godinu</w:t>
      </w:r>
      <w:r w:rsidR="00116E8C" w:rsidRPr="003456E1">
        <w:rPr>
          <w:bCs/>
          <w:sz w:val="22"/>
          <w:szCs w:val="22"/>
        </w:rPr>
        <w:t>, a utrošeni su za</w:t>
      </w:r>
      <w:r w:rsidR="005E30D3" w:rsidRPr="003456E1">
        <w:rPr>
          <w:bCs/>
          <w:sz w:val="22"/>
          <w:szCs w:val="22"/>
        </w:rPr>
        <w:t xml:space="preserve"> </w:t>
      </w:r>
      <w:r w:rsidR="009B0E29" w:rsidRPr="003456E1">
        <w:rPr>
          <w:bCs/>
          <w:sz w:val="22"/>
          <w:szCs w:val="22"/>
        </w:rPr>
        <w:t>rashode</w:t>
      </w:r>
      <w:r w:rsidR="00AF0037" w:rsidRPr="003456E1">
        <w:rPr>
          <w:bCs/>
          <w:sz w:val="22"/>
          <w:szCs w:val="22"/>
        </w:rPr>
        <w:t xml:space="preserve"> zaposlenih i materijale troškove</w:t>
      </w:r>
      <w:r w:rsidR="00072C88" w:rsidRPr="003456E1">
        <w:rPr>
          <w:bCs/>
          <w:sz w:val="22"/>
          <w:szCs w:val="22"/>
        </w:rPr>
        <w:t>.</w:t>
      </w:r>
    </w:p>
    <w:p w14:paraId="7F5AADB0" w14:textId="6C3AF3BF" w:rsidR="00801973" w:rsidRPr="003456E1" w:rsidRDefault="00733F94" w:rsidP="00801973">
      <w:pPr>
        <w:spacing w:line="276" w:lineRule="auto"/>
        <w:jc w:val="both"/>
        <w:rPr>
          <w:bCs/>
          <w:sz w:val="22"/>
          <w:szCs w:val="22"/>
        </w:rPr>
      </w:pPr>
      <w:r w:rsidRPr="003456E1">
        <w:rPr>
          <w:b/>
          <w:sz w:val="22"/>
          <w:szCs w:val="22"/>
        </w:rPr>
        <w:t>Rashod iz vlastitih prihoda</w:t>
      </w:r>
      <w:r w:rsidRPr="003456E1">
        <w:rPr>
          <w:bCs/>
          <w:sz w:val="22"/>
          <w:szCs w:val="22"/>
        </w:rPr>
        <w:t xml:space="preserve"> </w:t>
      </w:r>
      <w:r w:rsidR="00116E8C" w:rsidRPr="003456E1">
        <w:rPr>
          <w:bCs/>
          <w:sz w:val="22"/>
          <w:szCs w:val="22"/>
        </w:rPr>
        <w:t xml:space="preserve">planirani su u visini od </w:t>
      </w:r>
      <w:r w:rsidR="000D3166" w:rsidRPr="003456E1">
        <w:rPr>
          <w:bCs/>
          <w:sz w:val="22"/>
          <w:szCs w:val="22"/>
        </w:rPr>
        <w:t>292.840,00</w:t>
      </w:r>
      <w:r w:rsidR="00116E8C" w:rsidRPr="003456E1">
        <w:rPr>
          <w:bCs/>
          <w:sz w:val="22"/>
          <w:szCs w:val="22"/>
        </w:rPr>
        <w:t xml:space="preserve"> </w:t>
      </w:r>
      <w:r w:rsidR="00827F2C" w:rsidRPr="003456E1">
        <w:rPr>
          <w:bCs/>
          <w:sz w:val="22"/>
          <w:szCs w:val="22"/>
        </w:rPr>
        <w:t>EUR</w:t>
      </w:r>
      <w:r w:rsidR="00116E8C" w:rsidRPr="003456E1">
        <w:rPr>
          <w:bCs/>
          <w:sz w:val="22"/>
          <w:szCs w:val="22"/>
        </w:rPr>
        <w:t xml:space="preserve">, a izvršenje je u iznosu od </w:t>
      </w:r>
      <w:r w:rsidR="000D3166" w:rsidRPr="003456E1">
        <w:rPr>
          <w:bCs/>
          <w:sz w:val="22"/>
          <w:szCs w:val="22"/>
        </w:rPr>
        <w:t>96.231,83</w:t>
      </w:r>
      <w:r w:rsidR="00116E8C" w:rsidRPr="003456E1">
        <w:rPr>
          <w:bCs/>
          <w:sz w:val="22"/>
          <w:szCs w:val="22"/>
        </w:rPr>
        <w:t xml:space="preserve"> </w:t>
      </w:r>
      <w:r w:rsidR="00827F2C" w:rsidRPr="003456E1">
        <w:rPr>
          <w:bCs/>
          <w:sz w:val="22"/>
          <w:szCs w:val="22"/>
        </w:rPr>
        <w:t>EUR</w:t>
      </w:r>
      <w:r w:rsidR="00116E8C" w:rsidRPr="003456E1">
        <w:rPr>
          <w:bCs/>
          <w:sz w:val="22"/>
          <w:szCs w:val="22"/>
        </w:rPr>
        <w:t xml:space="preserve"> što je indeks odstupanja od </w:t>
      </w:r>
      <w:r w:rsidR="000E4C54" w:rsidRPr="003456E1">
        <w:rPr>
          <w:bCs/>
          <w:sz w:val="22"/>
          <w:szCs w:val="22"/>
        </w:rPr>
        <w:t>33</w:t>
      </w:r>
      <w:r w:rsidR="00116E8C" w:rsidRPr="003456E1">
        <w:rPr>
          <w:bCs/>
          <w:sz w:val="22"/>
          <w:szCs w:val="22"/>
        </w:rPr>
        <w:t xml:space="preserve">% od ukupno planiranih ili </w:t>
      </w:r>
      <w:r w:rsidR="005F371C" w:rsidRPr="003456E1">
        <w:rPr>
          <w:bCs/>
          <w:sz w:val="22"/>
          <w:szCs w:val="22"/>
        </w:rPr>
        <w:t>1</w:t>
      </w:r>
      <w:r w:rsidR="000E4C54" w:rsidRPr="003456E1">
        <w:rPr>
          <w:bCs/>
          <w:sz w:val="22"/>
          <w:szCs w:val="22"/>
        </w:rPr>
        <w:t>09</w:t>
      </w:r>
      <w:r w:rsidR="00116E8C" w:rsidRPr="003456E1">
        <w:rPr>
          <w:bCs/>
          <w:sz w:val="22"/>
          <w:szCs w:val="22"/>
        </w:rPr>
        <w:t>% u odnosu na prošlu godinu.</w:t>
      </w:r>
      <w:r w:rsidR="005F371C" w:rsidRPr="003456E1">
        <w:rPr>
          <w:bCs/>
          <w:sz w:val="22"/>
          <w:szCs w:val="22"/>
        </w:rPr>
        <w:t xml:space="preserve"> </w:t>
      </w:r>
      <w:r w:rsidR="00827F2C" w:rsidRPr="003456E1">
        <w:rPr>
          <w:bCs/>
          <w:sz w:val="22"/>
          <w:szCs w:val="22"/>
        </w:rPr>
        <w:t>S</w:t>
      </w:r>
      <w:r w:rsidR="008066DD" w:rsidRPr="003456E1">
        <w:rPr>
          <w:bCs/>
          <w:sz w:val="22"/>
          <w:szCs w:val="22"/>
        </w:rPr>
        <w:t>redstva su utrošena na troškove za zaposlene, materijale troškove kao i troškove za nefinancijsku imovinu.</w:t>
      </w:r>
      <w:r w:rsidR="00801973" w:rsidRPr="003456E1">
        <w:rPr>
          <w:bCs/>
          <w:sz w:val="22"/>
          <w:szCs w:val="22"/>
        </w:rPr>
        <w:t xml:space="preserve"> </w:t>
      </w:r>
    </w:p>
    <w:p w14:paraId="2E2AEA0B" w14:textId="6E2DBD5F" w:rsidR="00A055BA" w:rsidRPr="003456E1" w:rsidRDefault="007D5AD0" w:rsidP="00CF7D02">
      <w:pPr>
        <w:spacing w:line="276" w:lineRule="auto"/>
        <w:jc w:val="both"/>
        <w:rPr>
          <w:bCs/>
          <w:sz w:val="22"/>
          <w:szCs w:val="22"/>
        </w:rPr>
      </w:pPr>
      <w:r w:rsidRPr="003456E1">
        <w:rPr>
          <w:b/>
          <w:sz w:val="22"/>
          <w:szCs w:val="22"/>
        </w:rPr>
        <w:t>Rashod s osnove prih</w:t>
      </w:r>
      <w:r w:rsidR="005E3099" w:rsidRPr="003456E1">
        <w:rPr>
          <w:b/>
          <w:sz w:val="22"/>
          <w:szCs w:val="22"/>
        </w:rPr>
        <w:t>od</w:t>
      </w:r>
      <w:r w:rsidRPr="003456E1">
        <w:rPr>
          <w:b/>
          <w:sz w:val="22"/>
          <w:szCs w:val="22"/>
        </w:rPr>
        <w:t>a pomoći</w:t>
      </w:r>
      <w:r w:rsidRPr="003456E1">
        <w:rPr>
          <w:bCs/>
          <w:sz w:val="22"/>
          <w:szCs w:val="22"/>
        </w:rPr>
        <w:t xml:space="preserve"> odnose se na </w:t>
      </w:r>
      <w:r w:rsidR="005E3099" w:rsidRPr="003456E1">
        <w:rPr>
          <w:bCs/>
          <w:sz w:val="22"/>
          <w:szCs w:val="22"/>
        </w:rPr>
        <w:t xml:space="preserve">pomoći unutar općeg proračuna i pomoći od strane EU. </w:t>
      </w:r>
      <w:r w:rsidR="00D230CC" w:rsidRPr="003456E1">
        <w:rPr>
          <w:bCs/>
          <w:sz w:val="22"/>
          <w:szCs w:val="22"/>
        </w:rPr>
        <w:t>P</w:t>
      </w:r>
      <w:r w:rsidR="005E3099" w:rsidRPr="003456E1">
        <w:rPr>
          <w:bCs/>
          <w:sz w:val="22"/>
          <w:szCs w:val="22"/>
        </w:rPr>
        <w:t xml:space="preserve">olugodišnje izvršenje je u iznosu od </w:t>
      </w:r>
      <w:r w:rsidR="00653CC3" w:rsidRPr="003456E1">
        <w:rPr>
          <w:bCs/>
          <w:sz w:val="22"/>
          <w:szCs w:val="22"/>
        </w:rPr>
        <w:t>26.884,33</w:t>
      </w:r>
      <w:r w:rsidR="005E3099" w:rsidRPr="003456E1">
        <w:rPr>
          <w:bCs/>
          <w:sz w:val="22"/>
          <w:szCs w:val="22"/>
        </w:rPr>
        <w:t xml:space="preserve"> </w:t>
      </w:r>
      <w:r w:rsidR="00450D9C" w:rsidRPr="003456E1">
        <w:rPr>
          <w:bCs/>
          <w:sz w:val="22"/>
          <w:szCs w:val="22"/>
        </w:rPr>
        <w:t>EUR</w:t>
      </w:r>
      <w:r w:rsidR="005E3099" w:rsidRPr="003456E1">
        <w:rPr>
          <w:bCs/>
          <w:sz w:val="22"/>
          <w:szCs w:val="22"/>
        </w:rPr>
        <w:t xml:space="preserve"> što je indeks odstupanja od </w:t>
      </w:r>
      <w:r w:rsidR="00D230CC" w:rsidRPr="003456E1">
        <w:rPr>
          <w:bCs/>
          <w:sz w:val="22"/>
          <w:szCs w:val="22"/>
        </w:rPr>
        <w:t>2</w:t>
      </w:r>
      <w:r w:rsidR="00653CC3" w:rsidRPr="003456E1">
        <w:rPr>
          <w:bCs/>
          <w:sz w:val="22"/>
          <w:szCs w:val="22"/>
        </w:rPr>
        <w:t>8</w:t>
      </w:r>
      <w:r w:rsidR="005E3099" w:rsidRPr="003456E1">
        <w:rPr>
          <w:bCs/>
          <w:sz w:val="22"/>
          <w:szCs w:val="22"/>
        </w:rPr>
        <w:t xml:space="preserve">% od ukupno planiranih ili </w:t>
      </w:r>
      <w:r w:rsidR="00653CC3" w:rsidRPr="003456E1">
        <w:rPr>
          <w:bCs/>
          <w:sz w:val="22"/>
          <w:szCs w:val="22"/>
        </w:rPr>
        <w:t>81</w:t>
      </w:r>
      <w:r w:rsidR="005E3099" w:rsidRPr="003456E1">
        <w:rPr>
          <w:bCs/>
          <w:sz w:val="22"/>
          <w:szCs w:val="22"/>
        </w:rPr>
        <w:t>% u odnosu na prošlu godinu, a utrošeni su za</w:t>
      </w:r>
      <w:r w:rsidR="00784B87" w:rsidRPr="003456E1">
        <w:rPr>
          <w:bCs/>
          <w:sz w:val="22"/>
          <w:szCs w:val="22"/>
        </w:rPr>
        <w:t xml:space="preserve"> troškove planirane za programsku djelatnost i</w:t>
      </w:r>
      <w:r w:rsidR="005E3099" w:rsidRPr="003456E1">
        <w:rPr>
          <w:bCs/>
          <w:sz w:val="22"/>
          <w:szCs w:val="22"/>
        </w:rPr>
        <w:t xml:space="preserve"> </w:t>
      </w:r>
      <w:r w:rsidR="00541C47" w:rsidRPr="003456E1">
        <w:rPr>
          <w:bCs/>
          <w:sz w:val="22"/>
          <w:szCs w:val="22"/>
        </w:rPr>
        <w:t>potrebe provođenja EU</w:t>
      </w:r>
      <w:r w:rsidR="009D38E6" w:rsidRPr="003456E1">
        <w:rPr>
          <w:bCs/>
          <w:sz w:val="22"/>
          <w:szCs w:val="22"/>
        </w:rPr>
        <w:t>.</w:t>
      </w:r>
    </w:p>
    <w:p w14:paraId="1AB340EF" w14:textId="34597CB2" w:rsidR="00A055BA" w:rsidRDefault="00B9585D" w:rsidP="00CF7D02">
      <w:pPr>
        <w:spacing w:line="276" w:lineRule="auto"/>
        <w:jc w:val="both"/>
        <w:rPr>
          <w:bCs/>
          <w:sz w:val="22"/>
          <w:szCs w:val="22"/>
        </w:rPr>
      </w:pPr>
      <w:r w:rsidRPr="003456E1">
        <w:rPr>
          <w:b/>
          <w:bCs/>
          <w:sz w:val="22"/>
          <w:szCs w:val="22"/>
        </w:rPr>
        <w:t>Rashod s osnove prihoda donacija</w:t>
      </w:r>
      <w:r w:rsidR="00A71819" w:rsidRPr="003456E1">
        <w:rPr>
          <w:bCs/>
          <w:sz w:val="22"/>
          <w:szCs w:val="22"/>
        </w:rPr>
        <w:t xml:space="preserve"> </w:t>
      </w:r>
      <w:r w:rsidR="00A71819" w:rsidRPr="003456E1">
        <w:rPr>
          <w:b/>
          <w:bCs/>
          <w:sz w:val="22"/>
          <w:szCs w:val="22"/>
        </w:rPr>
        <w:t>strane HUZIP-a</w:t>
      </w:r>
      <w:r w:rsidRPr="003456E1">
        <w:rPr>
          <w:bCs/>
          <w:sz w:val="22"/>
          <w:szCs w:val="22"/>
        </w:rPr>
        <w:t xml:space="preserve"> je planiran za </w:t>
      </w:r>
      <w:r w:rsidR="00A71819" w:rsidRPr="003456E1">
        <w:rPr>
          <w:bCs/>
          <w:sz w:val="22"/>
          <w:szCs w:val="22"/>
        </w:rPr>
        <w:t>koncert</w:t>
      </w:r>
      <w:r w:rsidRPr="003456E1">
        <w:rPr>
          <w:bCs/>
          <w:sz w:val="22"/>
          <w:szCs w:val="22"/>
        </w:rPr>
        <w:t xml:space="preserve"> u iznosu od 700,00 </w:t>
      </w:r>
      <w:r w:rsidR="00450D9C" w:rsidRPr="003456E1">
        <w:rPr>
          <w:bCs/>
          <w:sz w:val="22"/>
          <w:szCs w:val="22"/>
        </w:rPr>
        <w:t>EUR</w:t>
      </w:r>
      <w:r w:rsidRPr="003456E1">
        <w:rPr>
          <w:bCs/>
          <w:sz w:val="22"/>
          <w:szCs w:val="22"/>
        </w:rPr>
        <w:t xml:space="preserve"> te se </w:t>
      </w:r>
      <w:r w:rsidR="00450D9C" w:rsidRPr="003456E1">
        <w:rPr>
          <w:bCs/>
          <w:sz w:val="22"/>
          <w:szCs w:val="22"/>
        </w:rPr>
        <w:t xml:space="preserve">u </w:t>
      </w:r>
      <w:r w:rsidRPr="003456E1">
        <w:rPr>
          <w:bCs/>
          <w:sz w:val="22"/>
          <w:szCs w:val="22"/>
        </w:rPr>
        <w:t>istom iznosu i izvrši</w:t>
      </w:r>
      <w:r w:rsidR="00A71819" w:rsidRPr="003456E1">
        <w:rPr>
          <w:bCs/>
          <w:sz w:val="22"/>
          <w:szCs w:val="22"/>
        </w:rPr>
        <w:t>o.</w:t>
      </w:r>
    </w:p>
    <w:p w14:paraId="0415A1D8" w14:textId="77777777" w:rsidR="0011225A" w:rsidRPr="0011225A" w:rsidRDefault="0011225A" w:rsidP="0011225A">
      <w:pPr>
        <w:spacing w:line="276" w:lineRule="auto"/>
        <w:jc w:val="both"/>
        <w:rPr>
          <w:bCs/>
          <w:sz w:val="22"/>
          <w:szCs w:val="22"/>
        </w:rPr>
      </w:pPr>
    </w:p>
    <w:p w14:paraId="4CEE9769" w14:textId="77777777" w:rsidR="0011225A" w:rsidRPr="0011225A" w:rsidRDefault="0011225A" w:rsidP="0011225A">
      <w:pPr>
        <w:spacing w:line="276" w:lineRule="auto"/>
        <w:jc w:val="both"/>
        <w:rPr>
          <w:b/>
          <w:bCs/>
          <w:sz w:val="22"/>
          <w:szCs w:val="22"/>
        </w:rPr>
      </w:pPr>
      <w:r w:rsidRPr="0011225A">
        <w:rPr>
          <w:b/>
          <w:bCs/>
          <w:sz w:val="22"/>
          <w:szCs w:val="22"/>
        </w:rPr>
        <w:t>Rashodi po funkcijskoj klasifikaciji</w:t>
      </w:r>
    </w:p>
    <w:p w14:paraId="78337CF8" w14:textId="77777777" w:rsidR="0011225A" w:rsidRPr="0011225A" w:rsidRDefault="0011225A" w:rsidP="0011225A">
      <w:pPr>
        <w:spacing w:line="276" w:lineRule="auto"/>
        <w:jc w:val="both"/>
        <w:rPr>
          <w:b/>
          <w:bCs/>
          <w:sz w:val="22"/>
          <w:szCs w:val="22"/>
        </w:rPr>
      </w:pPr>
    </w:p>
    <w:p w14:paraId="6A4E3086" w14:textId="430F7932" w:rsidR="0011225A" w:rsidRPr="0011225A" w:rsidRDefault="0011225A" w:rsidP="0011225A">
      <w:pPr>
        <w:spacing w:line="276" w:lineRule="auto"/>
        <w:jc w:val="both"/>
        <w:rPr>
          <w:bCs/>
          <w:sz w:val="22"/>
          <w:szCs w:val="22"/>
        </w:rPr>
      </w:pPr>
      <w:r w:rsidRPr="0011225A">
        <w:rPr>
          <w:bCs/>
          <w:sz w:val="22"/>
          <w:szCs w:val="22"/>
        </w:rPr>
        <w:t xml:space="preserve">Planirani su rashodi u iznosu od </w:t>
      </w:r>
      <w:r w:rsidR="00CB4767">
        <w:rPr>
          <w:bCs/>
          <w:sz w:val="22"/>
          <w:szCs w:val="22"/>
        </w:rPr>
        <w:t>841.405,00</w:t>
      </w:r>
      <w:r w:rsidRPr="0011225A">
        <w:rPr>
          <w:bCs/>
          <w:sz w:val="22"/>
          <w:szCs w:val="22"/>
        </w:rPr>
        <w:t xml:space="preserve"> EUR. Od ukupno planiranih rashoda za 202</w:t>
      </w:r>
      <w:r w:rsidR="00CB4767">
        <w:rPr>
          <w:bCs/>
          <w:sz w:val="22"/>
          <w:szCs w:val="22"/>
        </w:rPr>
        <w:t>5</w:t>
      </w:r>
      <w:r w:rsidRPr="0011225A">
        <w:rPr>
          <w:bCs/>
          <w:sz w:val="22"/>
          <w:szCs w:val="22"/>
        </w:rPr>
        <w:t xml:space="preserve">. g. ostvareno je </w:t>
      </w:r>
      <w:r w:rsidR="00816A96">
        <w:rPr>
          <w:bCs/>
          <w:sz w:val="22"/>
          <w:szCs w:val="22"/>
        </w:rPr>
        <w:t>421.137,52</w:t>
      </w:r>
      <w:r w:rsidRPr="0011225A">
        <w:rPr>
          <w:bCs/>
          <w:sz w:val="22"/>
          <w:szCs w:val="22"/>
        </w:rPr>
        <w:t xml:space="preserve"> EUR, što je ostvarenje od </w:t>
      </w:r>
      <w:r w:rsidR="00816A96">
        <w:rPr>
          <w:bCs/>
          <w:sz w:val="22"/>
          <w:szCs w:val="22"/>
        </w:rPr>
        <w:t>50</w:t>
      </w:r>
      <w:r w:rsidRPr="0011225A">
        <w:rPr>
          <w:bCs/>
          <w:sz w:val="22"/>
          <w:szCs w:val="22"/>
        </w:rPr>
        <w:t>% u odnosu na planirano u 2024. g., dok u odnosu na izvršenje plana u 20</w:t>
      </w:r>
      <w:r w:rsidR="00816A96">
        <w:rPr>
          <w:bCs/>
          <w:sz w:val="22"/>
          <w:szCs w:val="22"/>
        </w:rPr>
        <w:t>24</w:t>
      </w:r>
      <w:r w:rsidRPr="0011225A">
        <w:rPr>
          <w:bCs/>
          <w:sz w:val="22"/>
          <w:szCs w:val="22"/>
        </w:rPr>
        <w:t>. g., index povećanja iznosi 1</w:t>
      </w:r>
      <w:r w:rsidR="00FC24ED">
        <w:rPr>
          <w:bCs/>
          <w:sz w:val="22"/>
          <w:szCs w:val="22"/>
        </w:rPr>
        <w:t>27</w:t>
      </w:r>
      <w:r w:rsidRPr="0011225A">
        <w:rPr>
          <w:bCs/>
          <w:sz w:val="22"/>
          <w:szCs w:val="22"/>
        </w:rPr>
        <w:t xml:space="preserve">%. </w:t>
      </w:r>
    </w:p>
    <w:p w14:paraId="54A87D63" w14:textId="77777777" w:rsidR="0011225A" w:rsidRPr="0011225A" w:rsidRDefault="0011225A" w:rsidP="0011225A">
      <w:pPr>
        <w:spacing w:line="276" w:lineRule="auto"/>
        <w:jc w:val="both"/>
        <w:rPr>
          <w:bCs/>
          <w:sz w:val="22"/>
          <w:szCs w:val="22"/>
        </w:rPr>
      </w:pPr>
      <w:r w:rsidRPr="0011225A">
        <w:rPr>
          <w:bCs/>
          <w:sz w:val="22"/>
          <w:szCs w:val="22"/>
        </w:rPr>
        <w:t>Po funkcijskoj klasifikaciji dijelimo ih na rashode za obrazovanje i rashode za kulturu.</w:t>
      </w:r>
    </w:p>
    <w:p w14:paraId="5EDF30B4" w14:textId="7D81BA61" w:rsidR="0011225A" w:rsidRPr="0011225A" w:rsidRDefault="0011225A" w:rsidP="0011225A">
      <w:pPr>
        <w:spacing w:line="276" w:lineRule="auto"/>
        <w:jc w:val="both"/>
        <w:rPr>
          <w:bCs/>
          <w:sz w:val="22"/>
          <w:szCs w:val="22"/>
        </w:rPr>
      </w:pPr>
      <w:r w:rsidRPr="0011225A">
        <w:rPr>
          <w:bCs/>
          <w:sz w:val="22"/>
          <w:szCs w:val="22"/>
        </w:rPr>
        <w:t xml:space="preserve">Rashodi za kulturu planirani su u iznosu od </w:t>
      </w:r>
      <w:r w:rsidR="00680BD6">
        <w:rPr>
          <w:bCs/>
          <w:sz w:val="22"/>
          <w:szCs w:val="22"/>
        </w:rPr>
        <w:t>713.485,00</w:t>
      </w:r>
      <w:r w:rsidRPr="0011225A">
        <w:rPr>
          <w:bCs/>
          <w:sz w:val="22"/>
          <w:szCs w:val="22"/>
        </w:rPr>
        <w:t xml:space="preserve"> EUR, a ostvareno je </w:t>
      </w:r>
      <w:r w:rsidR="00680BD6">
        <w:rPr>
          <w:bCs/>
          <w:sz w:val="22"/>
          <w:szCs w:val="22"/>
        </w:rPr>
        <w:t>391.130,08</w:t>
      </w:r>
      <w:r w:rsidRPr="0011225A">
        <w:rPr>
          <w:bCs/>
          <w:sz w:val="22"/>
          <w:szCs w:val="22"/>
        </w:rPr>
        <w:t xml:space="preserve"> EUR, što je </w:t>
      </w:r>
      <w:r w:rsidR="00680BD6">
        <w:rPr>
          <w:bCs/>
          <w:sz w:val="22"/>
          <w:szCs w:val="22"/>
        </w:rPr>
        <w:t>55</w:t>
      </w:r>
      <w:r w:rsidRPr="0011225A">
        <w:rPr>
          <w:bCs/>
          <w:sz w:val="22"/>
          <w:szCs w:val="22"/>
        </w:rPr>
        <w:t>% od ukupno planiranih, dok u odnosu na izvršenje plana u 202</w:t>
      </w:r>
      <w:r w:rsidR="00680BD6">
        <w:rPr>
          <w:bCs/>
          <w:sz w:val="22"/>
          <w:szCs w:val="22"/>
        </w:rPr>
        <w:t>4</w:t>
      </w:r>
      <w:r w:rsidRPr="0011225A">
        <w:rPr>
          <w:bCs/>
          <w:sz w:val="22"/>
          <w:szCs w:val="22"/>
        </w:rPr>
        <w:t>. g. index povećanja iznosi 1</w:t>
      </w:r>
      <w:r w:rsidR="00680BD6">
        <w:rPr>
          <w:bCs/>
          <w:sz w:val="22"/>
          <w:szCs w:val="22"/>
        </w:rPr>
        <w:t>28</w:t>
      </w:r>
      <w:r w:rsidRPr="0011225A">
        <w:rPr>
          <w:bCs/>
          <w:sz w:val="22"/>
          <w:szCs w:val="22"/>
        </w:rPr>
        <w:t>%. Rashodi se odnose na rashode za zaposlene, materijalne rashode, rashode nastale realizacijom glazbeno-scenskih aktivnosti.</w:t>
      </w:r>
    </w:p>
    <w:p w14:paraId="335C5F41" w14:textId="278D5EC7" w:rsidR="0011225A" w:rsidRPr="0011225A" w:rsidRDefault="0011225A" w:rsidP="0011225A">
      <w:pPr>
        <w:spacing w:line="276" w:lineRule="auto"/>
        <w:jc w:val="both"/>
        <w:rPr>
          <w:bCs/>
          <w:sz w:val="22"/>
          <w:szCs w:val="22"/>
        </w:rPr>
      </w:pPr>
      <w:r w:rsidRPr="0011225A">
        <w:rPr>
          <w:bCs/>
          <w:sz w:val="22"/>
          <w:szCs w:val="22"/>
        </w:rPr>
        <w:t xml:space="preserve">Rashodi za obrazovanje planirani su u iznosu od </w:t>
      </w:r>
      <w:r w:rsidR="00F7174A">
        <w:rPr>
          <w:bCs/>
          <w:sz w:val="22"/>
          <w:szCs w:val="22"/>
        </w:rPr>
        <w:t>127.920</w:t>
      </w:r>
      <w:r w:rsidRPr="0011225A">
        <w:rPr>
          <w:bCs/>
          <w:sz w:val="22"/>
          <w:szCs w:val="22"/>
        </w:rPr>
        <w:t xml:space="preserve">,00 EUR, a ostvareno je </w:t>
      </w:r>
      <w:r w:rsidR="00F7174A">
        <w:rPr>
          <w:bCs/>
          <w:sz w:val="22"/>
          <w:szCs w:val="22"/>
        </w:rPr>
        <w:t>30.007,44</w:t>
      </w:r>
      <w:r w:rsidRPr="0011225A">
        <w:rPr>
          <w:bCs/>
          <w:sz w:val="22"/>
          <w:szCs w:val="22"/>
        </w:rPr>
        <w:t xml:space="preserve"> EUR, što je </w:t>
      </w:r>
      <w:r w:rsidR="00F7174A">
        <w:rPr>
          <w:bCs/>
          <w:sz w:val="22"/>
          <w:szCs w:val="22"/>
        </w:rPr>
        <w:t>23</w:t>
      </w:r>
      <w:r w:rsidRPr="0011225A">
        <w:rPr>
          <w:bCs/>
          <w:sz w:val="22"/>
          <w:szCs w:val="22"/>
        </w:rPr>
        <w:t>% od ukupno planiranih, dok u odnosu na izvršenje plana u 202</w:t>
      </w:r>
      <w:r w:rsidR="00F7174A">
        <w:rPr>
          <w:bCs/>
          <w:sz w:val="22"/>
          <w:szCs w:val="22"/>
        </w:rPr>
        <w:t>4</w:t>
      </w:r>
      <w:r w:rsidRPr="0011225A">
        <w:rPr>
          <w:bCs/>
          <w:sz w:val="22"/>
          <w:szCs w:val="22"/>
        </w:rPr>
        <w:t>. g. index povećanja iznosi 1</w:t>
      </w:r>
      <w:r w:rsidR="00F7174A">
        <w:rPr>
          <w:bCs/>
          <w:sz w:val="22"/>
          <w:szCs w:val="22"/>
        </w:rPr>
        <w:t>14</w:t>
      </w:r>
      <w:r w:rsidRPr="0011225A">
        <w:rPr>
          <w:bCs/>
          <w:sz w:val="22"/>
          <w:szCs w:val="22"/>
        </w:rPr>
        <w:t xml:space="preserve">%. Do povećanja je došlo zbog većih materijalnih troškova što je linearni odraz povećanih cijena na tržištu. </w:t>
      </w:r>
    </w:p>
    <w:p w14:paraId="606E573D" w14:textId="77777777" w:rsidR="0011225A" w:rsidRPr="003456E1" w:rsidRDefault="0011225A" w:rsidP="00CF7D02">
      <w:pPr>
        <w:spacing w:line="276" w:lineRule="auto"/>
        <w:jc w:val="both"/>
        <w:rPr>
          <w:bCs/>
          <w:sz w:val="22"/>
          <w:szCs w:val="22"/>
        </w:rPr>
      </w:pPr>
    </w:p>
    <w:p w14:paraId="3EB4B3F8" w14:textId="1D669861" w:rsidR="00A055BA" w:rsidRPr="00043152" w:rsidRDefault="0024427E" w:rsidP="00CF7D02">
      <w:pPr>
        <w:spacing w:line="276" w:lineRule="auto"/>
        <w:jc w:val="both"/>
        <w:rPr>
          <w:b/>
          <w:sz w:val="22"/>
          <w:szCs w:val="22"/>
        </w:rPr>
      </w:pPr>
      <w:r w:rsidRPr="00043152">
        <w:rPr>
          <w:b/>
          <w:sz w:val="22"/>
          <w:szCs w:val="22"/>
        </w:rPr>
        <w:t>Preneseni rezultat p</w:t>
      </w:r>
      <w:r w:rsidR="00043152" w:rsidRPr="00043152">
        <w:rPr>
          <w:b/>
          <w:sz w:val="22"/>
          <w:szCs w:val="22"/>
        </w:rPr>
        <w:t xml:space="preserve">oslovanja </w:t>
      </w:r>
    </w:p>
    <w:p w14:paraId="3BEDF451" w14:textId="77777777" w:rsidR="00043152" w:rsidRPr="00A36236" w:rsidRDefault="00043152" w:rsidP="00CF7D02">
      <w:pPr>
        <w:spacing w:line="276" w:lineRule="auto"/>
        <w:jc w:val="both"/>
        <w:rPr>
          <w:bCs/>
          <w:color w:val="EE0000"/>
          <w:sz w:val="22"/>
          <w:szCs w:val="22"/>
        </w:rPr>
      </w:pPr>
    </w:p>
    <w:p w14:paraId="311FB0F8" w14:textId="414E5910" w:rsidR="00586F57" w:rsidRPr="00665207" w:rsidRDefault="00586F57" w:rsidP="00586F57">
      <w:pPr>
        <w:spacing w:line="276" w:lineRule="auto"/>
        <w:jc w:val="both"/>
        <w:rPr>
          <w:bCs/>
          <w:sz w:val="22"/>
          <w:szCs w:val="22"/>
        </w:rPr>
      </w:pPr>
      <w:r w:rsidRPr="00665207">
        <w:rPr>
          <w:bCs/>
          <w:sz w:val="22"/>
          <w:szCs w:val="22"/>
        </w:rPr>
        <w:t>Ostvareni viškovi i manjkovi po izvorima financiranja na dan 31.12.202</w:t>
      </w:r>
      <w:r w:rsidR="00665207" w:rsidRPr="00665207">
        <w:rPr>
          <w:bCs/>
          <w:sz w:val="22"/>
          <w:szCs w:val="22"/>
        </w:rPr>
        <w:t>4</w:t>
      </w:r>
      <w:r w:rsidRPr="00665207">
        <w:rPr>
          <w:bCs/>
          <w:sz w:val="22"/>
          <w:szCs w:val="22"/>
        </w:rPr>
        <w:t>. godine koji su uključeni u I. Izmjene i dopune Financijskog plana ustanove utrošit</w:t>
      </w:r>
      <w:r w:rsidR="00724A75" w:rsidRPr="00665207">
        <w:rPr>
          <w:bCs/>
          <w:sz w:val="22"/>
          <w:szCs w:val="22"/>
        </w:rPr>
        <w:t xml:space="preserve"> će se</w:t>
      </w:r>
      <w:r w:rsidRPr="00665207">
        <w:rPr>
          <w:bCs/>
          <w:sz w:val="22"/>
          <w:szCs w:val="22"/>
        </w:rPr>
        <w:t>, a manjkovi nastojati pokriti tijekom 202</w:t>
      </w:r>
      <w:r w:rsidR="00566E11">
        <w:rPr>
          <w:bCs/>
          <w:sz w:val="22"/>
          <w:szCs w:val="22"/>
        </w:rPr>
        <w:t>5</w:t>
      </w:r>
      <w:r w:rsidRPr="00665207">
        <w:rPr>
          <w:bCs/>
          <w:sz w:val="22"/>
          <w:szCs w:val="22"/>
        </w:rPr>
        <w:t>. godine sukladno Odluci Upravnoga vijeća o utvrđivanju i raspodjeli rezultata iz 202</w:t>
      </w:r>
      <w:r w:rsidR="00665207" w:rsidRPr="00665207">
        <w:rPr>
          <w:bCs/>
          <w:sz w:val="22"/>
          <w:szCs w:val="22"/>
        </w:rPr>
        <w:t>4</w:t>
      </w:r>
      <w:r w:rsidRPr="00665207">
        <w:rPr>
          <w:bCs/>
          <w:sz w:val="22"/>
          <w:szCs w:val="22"/>
        </w:rPr>
        <w:t>. godine.</w:t>
      </w:r>
    </w:p>
    <w:p w14:paraId="27D4FA87" w14:textId="77777777" w:rsidR="00586F57" w:rsidRPr="00586F57" w:rsidRDefault="00586F57" w:rsidP="00586F57">
      <w:pPr>
        <w:spacing w:line="276" w:lineRule="auto"/>
        <w:jc w:val="both"/>
        <w:rPr>
          <w:bCs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4390" w:type="dxa"/>
        <w:tblLook w:val="04A0" w:firstRow="1" w:lastRow="0" w:firstColumn="1" w:lastColumn="0" w:noHBand="0" w:noVBand="1"/>
      </w:tblPr>
      <w:tblGrid>
        <w:gridCol w:w="2263"/>
        <w:gridCol w:w="2127"/>
      </w:tblGrid>
      <w:tr w:rsidR="00586F57" w:rsidRPr="00586F57" w14:paraId="6021491C" w14:textId="77777777" w:rsidTr="00450D9C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BDE1E" w14:textId="77777777" w:rsidR="00586F57" w:rsidRPr="00450D9C" w:rsidRDefault="00586F57" w:rsidP="00450D9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50D9C">
              <w:rPr>
                <w:b/>
                <w:sz w:val="22"/>
                <w:szCs w:val="22"/>
              </w:rPr>
              <w:t>Izvori financiranja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4ECE7" w14:textId="77777777" w:rsidR="00586F57" w:rsidRPr="00450D9C" w:rsidRDefault="00586F57" w:rsidP="00450D9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50D9C">
              <w:rPr>
                <w:b/>
                <w:sz w:val="22"/>
                <w:szCs w:val="22"/>
              </w:rPr>
              <w:t>Rezultat poslovanja</w:t>
            </w:r>
          </w:p>
        </w:tc>
      </w:tr>
      <w:tr w:rsidR="00586F57" w:rsidRPr="00586F57" w14:paraId="141E1855" w14:textId="77777777" w:rsidTr="00450D9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EA64A" w14:textId="77777777" w:rsidR="00586F57" w:rsidRPr="00586F57" w:rsidRDefault="00586F57" w:rsidP="00586F57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>Izvor 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E4D08" w14:textId="0A48C05F" w:rsidR="00586F57" w:rsidRPr="00586F57" w:rsidRDefault="00586F57" w:rsidP="00450D9C">
            <w:pPr>
              <w:spacing w:line="276" w:lineRule="auto"/>
              <w:jc w:val="right"/>
              <w:rPr>
                <w:bCs/>
                <w:iCs/>
                <w:sz w:val="22"/>
                <w:szCs w:val="22"/>
              </w:rPr>
            </w:pPr>
            <w:r w:rsidRPr="00586F57">
              <w:rPr>
                <w:bCs/>
                <w:iCs/>
                <w:sz w:val="22"/>
                <w:szCs w:val="22"/>
              </w:rPr>
              <w:t>-</w:t>
            </w:r>
            <w:r w:rsidR="00ED2BFA">
              <w:rPr>
                <w:bCs/>
                <w:iCs/>
                <w:sz w:val="22"/>
                <w:szCs w:val="22"/>
              </w:rPr>
              <w:t>10.</w:t>
            </w:r>
            <w:r w:rsidR="00F87909">
              <w:rPr>
                <w:bCs/>
                <w:iCs/>
                <w:sz w:val="22"/>
                <w:szCs w:val="22"/>
              </w:rPr>
              <w:t>966,95</w:t>
            </w:r>
          </w:p>
        </w:tc>
      </w:tr>
      <w:tr w:rsidR="00586F57" w:rsidRPr="00586F57" w14:paraId="7FE1AC81" w14:textId="77777777" w:rsidTr="00450D9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8220F" w14:textId="47641263" w:rsidR="00586F57" w:rsidRPr="00586F57" w:rsidRDefault="00586F57" w:rsidP="00586F57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 xml:space="preserve">Izvor </w:t>
            </w:r>
            <w:r w:rsidR="00AF0FC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F8799" w14:textId="5F9F0B9D" w:rsidR="00586F57" w:rsidRPr="00586F57" w:rsidRDefault="00F87909" w:rsidP="00450D9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3.202,35</w:t>
            </w:r>
          </w:p>
        </w:tc>
      </w:tr>
      <w:tr w:rsidR="00586F57" w:rsidRPr="00586F57" w14:paraId="3C28311C" w14:textId="77777777" w:rsidTr="00450D9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3CC59" w14:textId="6CD5FCD3" w:rsidR="00586F57" w:rsidRPr="00586F57" w:rsidRDefault="00586F57" w:rsidP="00586F57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 xml:space="preserve">Izvor </w:t>
            </w:r>
            <w:r w:rsidR="00ED3EA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332FF" w14:textId="6166C58B" w:rsidR="00586F57" w:rsidRPr="00586F57" w:rsidRDefault="00F87909" w:rsidP="00450D9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-18.554,24</w:t>
            </w:r>
          </w:p>
        </w:tc>
      </w:tr>
      <w:tr w:rsidR="00586F57" w:rsidRPr="00586F57" w14:paraId="2D93279E" w14:textId="77777777" w:rsidTr="00450D9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D804D" w14:textId="77777777" w:rsidR="00586F57" w:rsidRPr="00450D9C" w:rsidRDefault="00586F57" w:rsidP="00586F5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50D9C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FFDA9" w14:textId="23C9FFEF" w:rsidR="00586F57" w:rsidRPr="00450D9C" w:rsidRDefault="00F87909" w:rsidP="00450D9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-26.318,84</w:t>
            </w:r>
          </w:p>
        </w:tc>
      </w:tr>
    </w:tbl>
    <w:p w14:paraId="3A06C77C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40E943D4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45CF7495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341F096A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42BB046E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42C2A911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710C0E22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37269C8B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180D9FA9" w14:textId="77777777" w:rsidR="00586F57" w:rsidRPr="003456E1" w:rsidRDefault="00586F57" w:rsidP="00CF7D02">
      <w:pPr>
        <w:spacing w:line="276" w:lineRule="auto"/>
        <w:jc w:val="both"/>
        <w:rPr>
          <w:bCs/>
          <w:color w:val="EE0000"/>
          <w:sz w:val="22"/>
          <w:szCs w:val="22"/>
        </w:rPr>
      </w:pPr>
    </w:p>
    <w:p w14:paraId="3AE28B9A" w14:textId="77777777" w:rsidR="00CF7D02" w:rsidRPr="003456E1" w:rsidRDefault="00CF7D02" w:rsidP="00CF7D02">
      <w:pPr>
        <w:spacing w:line="276" w:lineRule="auto"/>
        <w:jc w:val="both"/>
        <w:rPr>
          <w:bCs/>
          <w:color w:val="EE0000"/>
          <w:sz w:val="22"/>
          <w:szCs w:val="22"/>
        </w:rPr>
      </w:pPr>
    </w:p>
    <w:p w14:paraId="1DCE421D" w14:textId="5F0C295E" w:rsidR="00FC5F0B" w:rsidRPr="00FC5F0B" w:rsidRDefault="00FC5F0B" w:rsidP="00FC5F0B">
      <w:pPr>
        <w:spacing w:line="276" w:lineRule="auto"/>
        <w:jc w:val="both"/>
        <w:rPr>
          <w:bCs/>
          <w:sz w:val="22"/>
          <w:szCs w:val="22"/>
        </w:rPr>
      </w:pPr>
      <w:r w:rsidRPr="00FC5F0B">
        <w:rPr>
          <w:bCs/>
          <w:sz w:val="22"/>
          <w:szCs w:val="22"/>
        </w:rPr>
        <w:lastRenderedPageBreak/>
        <w:t xml:space="preserve">Metodološki manjak iz izvora opći prihodi i primici nastao je zbog evidentiranja rashoda prema nastanku događaja krajem 2024. godine, koji </w:t>
      </w:r>
      <w:r w:rsidR="00F87746" w:rsidRPr="00835E3A">
        <w:rPr>
          <w:bCs/>
          <w:sz w:val="22"/>
          <w:szCs w:val="22"/>
        </w:rPr>
        <w:t>je</w:t>
      </w:r>
      <w:r w:rsidRPr="00FC5F0B">
        <w:rPr>
          <w:bCs/>
          <w:sz w:val="22"/>
          <w:szCs w:val="22"/>
        </w:rPr>
        <w:t xml:space="preserve"> plaćen</w:t>
      </w:r>
      <w:r w:rsidR="00923D6E">
        <w:rPr>
          <w:bCs/>
          <w:sz w:val="22"/>
          <w:szCs w:val="22"/>
        </w:rPr>
        <w:t xml:space="preserve"> </w:t>
      </w:r>
      <w:r w:rsidR="00CE1718" w:rsidRPr="00835E3A">
        <w:rPr>
          <w:bCs/>
          <w:sz w:val="22"/>
          <w:szCs w:val="22"/>
        </w:rPr>
        <w:t>u 2025. godini</w:t>
      </w:r>
      <w:r w:rsidRPr="00FC5F0B">
        <w:rPr>
          <w:bCs/>
          <w:sz w:val="22"/>
          <w:szCs w:val="22"/>
        </w:rPr>
        <w:t xml:space="preserve">. </w:t>
      </w:r>
    </w:p>
    <w:p w14:paraId="0CCB1107" w14:textId="77777777" w:rsidR="00FC5F0B" w:rsidRPr="00FC5F0B" w:rsidRDefault="00FC5F0B" w:rsidP="00FC5F0B">
      <w:pPr>
        <w:spacing w:line="276" w:lineRule="auto"/>
        <w:jc w:val="both"/>
        <w:rPr>
          <w:bCs/>
          <w:sz w:val="22"/>
          <w:szCs w:val="22"/>
        </w:rPr>
      </w:pPr>
      <w:r w:rsidRPr="00FC5F0B">
        <w:rPr>
          <w:bCs/>
          <w:sz w:val="22"/>
          <w:szCs w:val="22"/>
        </w:rPr>
        <w:t>Višak prihoda poslovanja iz vlastitih prihoda rezultat je obračuna prihoda i rashoda poslovanja.</w:t>
      </w:r>
    </w:p>
    <w:p w14:paraId="6558FFC0" w14:textId="6140A4E8" w:rsidR="00FC5F0B" w:rsidRPr="00FC5F0B" w:rsidRDefault="00FC5F0B" w:rsidP="00FC5F0B">
      <w:pPr>
        <w:spacing w:line="276" w:lineRule="auto"/>
        <w:jc w:val="both"/>
        <w:rPr>
          <w:bCs/>
          <w:sz w:val="22"/>
          <w:szCs w:val="22"/>
        </w:rPr>
      </w:pPr>
      <w:r w:rsidRPr="00FC5F0B">
        <w:rPr>
          <w:bCs/>
          <w:sz w:val="22"/>
          <w:szCs w:val="22"/>
        </w:rPr>
        <w:t>Manjak pomoći od međunarodnih organizacija zbroj je prihoda i rashoda nastalih od projek</w:t>
      </w:r>
      <w:r w:rsidR="00923D6E">
        <w:rPr>
          <w:bCs/>
          <w:sz w:val="22"/>
          <w:szCs w:val="22"/>
        </w:rPr>
        <w:t>a</w:t>
      </w:r>
      <w:r w:rsidRPr="00FC5F0B">
        <w:rPr>
          <w:bCs/>
          <w:sz w:val="22"/>
          <w:szCs w:val="22"/>
        </w:rPr>
        <w:t>ta iz EU te dinamike nastalih aktivnosti.</w:t>
      </w:r>
    </w:p>
    <w:p w14:paraId="22584A29" w14:textId="77777777" w:rsidR="00FC5F0B" w:rsidRPr="00FC5F0B" w:rsidRDefault="00FC5F0B" w:rsidP="00FC5F0B">
      <w:pPr>
        <w:spacing w:line="276" w:lineRule="auto"/>
        <w:jc w:val="both"/>
        <w:rPr>
          <w:bCs/>
          <w:sz w:val="22"/>
          <w:szCs w:val="22"/>
        </w:rPr>
      </w:pPr>
      <w:r w:rsidRPr="00FC5F0B">
        <w:rPr>
          <w:bCs/>
          <w:sz w:val="22"/>
          <w:szCs w:val="22"/>
        </w:rPr>
        <w:t>Manjak iz državnog proračuna rezultat je dinamike plaćanja od strane HAVC-a i ASOO-a za odrađene aktivnosti.</w:t>
      </w:r>
    </w:p>
    <w:p w14:paraId="19BB1764" w14:textId="77777777" w:rsidR="00FC5F0B" w:rsidRDefault="00FC5F0B" w:rsidP="00FC5F0B">
      <w:pPr>
        <w:spacing w:line="276" w:lineRule="auto"/>
        <w:jc w:val="both"/>
        <w:rPr>
          <w:bCs/>
          <w:sz w:val="22"/>
          <w:szCs w:val="22"/>
        </w:rPr>
      </w:pPr>
      <w:r w:rsidRPr="00FC5F0B">
        <w:rPr>
          <w:bCs/>
          <w:sz w:val="22"/>
          <w:szCs w:val="22"/>
        </w:rPr>
        <w:t>Ukupni manjak za 2024. g. u visini od 26.343,73 € nastao je kao rezultat prenesenog viška prihoda poslovanja POU Koprivnica iz 2023. u visini od 49.885,66 € umanjenog za ostvareni manjak prihoda poslovanja na bazi godine 76.229,39 €.</w:t>
      </w:r>
    </w:p>
    <w:p w14:paraId="1C8DFE2B" w14:textId="476AD739" w:rsidR="00835E3A" w:rsidRPr="00FC5F0B" w:rsidRDefault="00835E3A" w:rsidP="00FC5F0B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Navedeni </w:t>
      </w:r>
      <w:r w:rsidR="00057EEE">
        <w:rPr>
          <w:bCs/>
          <w:sz w:val="22"/>
          <w:szCs w:val="22"/>
        </w:rPr>
        <w:t>manjak</w:t>
      </w:r>
      <w:r>
        <w:rPr>
          <w:bCs/>
          <w:sz w:val="22"/>
          <w:szCs w:val="22"/>
        </w:rPr>
        <w:t xml:space="preserve"> prihoda poslovanja </w:t>
      </w:r>
      <w:r w:rsidR="00057EEE">
        <w:rPr>
          <w:bCs/>
          <w:sz w:val="22"/>
          <w:szCs w:val="22"/>
        </w:rPr>
        <w:t xml:space="preserve">u 2025. godini je </w:t>
      </w:r>
      <w:r w:rsidR="008432D0">
        <w:rPr>
          <w:bCs/>
          <w:sz w:val="22"/>
          <w:szCs w:val="22"/>
        </w:rPr>
        <w:t>podmiren te je nastavljen trend porasta prihoda koji će se nastaviti do kraja godine.</w:t>
      </w:r>
    </w:p>
    <w:p w14:paraId="28ACA0AD" w14:textId="77777777" w:rsidR="00CF7D02" w:rsidRPr="003456E1" w:rsidRDefault="00CF7D02" w:rsidP="00BB067B">
      <w:pPr>
        <w:spacing w:line="276" w:lineRule="auto"/>
        <w:jc w:val="both"/>
        <w:rPr>
          <w:bCs/>
          <w:color w:val="EE0000"/>
          <w:sz w:val="22"/>
          <w:szCs w:val="22"/>
        </w:rPr>
      </w:pPr>
    </w:p>
    <w:p w14:paraId="5A0D2C4D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54CF71C0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32E9B160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0B63AE18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3401E0DB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1A8F127D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0864AFF3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46640D32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4B2F6A77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70A4D93A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33EB1F52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26451F33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3015D415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58817A82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5FD32A11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34045731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64284F79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6A47E47F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572BD8DD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48E8E5B9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0A374A46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73E63BFF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15D6F294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7A2CE8EF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640159D4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05A63E35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6F4A39BB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44C5D90D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17C19539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56C796B1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39C4BDB6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0C90E2F8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591EC5E1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0F9D9FE8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4B47DE5A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2A1196B3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4830E964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385CE6EA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0663CD4A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1DE08F95" w14:textId="77777777" w:rsidR="00835E3A" w:rsidRDefault="00835E3A" w:rsidP="00272AC7">
      <w:pPr>
        <w:spacing w:line="276" w:lineRule="auto"/>
        <w:jc w:val="both"/>
        <w:rPr>
          <w:bCs/>
          <w:sz w:val="22"/>
          <w:szCs w:val="22"/>
        </w:rPr>
      </w:pPr>
    </w:p>
    <w:p w14:paraId="0A47E7AC" w14:textId="77777777" w:rsidR="00A74EB2" w:rsidRDefault="00A74EB2" w:rsidP="00272AC7">
      <w:pPr>
        <w:spacing w:line="276" w:lineRule="auto"/>
        <w:jc w:val="both"/>
        <w:rPr>
          <w:bCs/>
          <w:sz w:val="22"/>
          <w:szCs w:val="22"/>
        </w:rPr>
      </w:pPr>
    </w:p>
    <w:p w14:paraId="70437CF8" w14:textId="77777777" w:rsidR="00F113E2" w:rsidRDefault="00F113E2" w:rsidP="00BB067B">
      <w:pPr>
        <w:spacing w:line="276" w:lineRule="auto"/>
        <w:jc w:val="both"/>
        <w:rPr>
          <w:bCs/>
          <w:sz w:val="22"/>
          <w:szCs w:val="22"/>
        </w:rPr>
      </w:pPr>
    </w:p>
    <w:p w14:paraId="2ED67F23" w14:textId="61DF0D42" w:rsidR="00E46517" w:rsidRPr="00E46517" w:rsidRDefault="00F113E2" w:rsidP="00E46517">
      <w:pPr>
        <w:spacing w:line="276" w:lineRule="auto"/>
        <w:jc w:val="both"/>
        <w:rPr>
          <w:b/>
          <w:bCs/>
          <w:sz w:val="22"/>
          <w:szCs w:val="22"/>
        </w:rPr>
      </w:pPr>
      <w:r w:rsidRPr="00F113E2">
        <w:rPr>
          <w:b/>
          <w:bCs/>
          <w:sz w:val="22"/>
          <w:szCs w:val="22"/>
        </w:rPr>
        <w:t>POSEBNI IZVJEŠTAJI UZ POLUGODIŠNJI IZVJEŠTAJ O IZVRŠENJU FINANCIJSKOG PLANA</w:t>
      </w:r>
      <w:r w:rsidR="00E46517" w:rsidRPr="00E46517">
        <w:rPr>
          <w:b/>
          <w:bCs/>
          <w:sz w:val="22"/>
          <w:szCs w:val="22"/>
        </w:rPr>
        <w:t xml:space="preserve"> PUČKO</w:t>
      </w:r>
      <w:r w:rsidR="009D38E6">
        <w:rPr>
          <w:b/>
          <w:bCs/>
          <w:sz w:val="22"/>
          <w:szCs w:val="22"/>
        </w:rPr>
        <w:t>G</w:t>
      </w:r>
      <w:r w:rsidR="00E46517" w:rsidRPr="00E46517">
        <w:rPr>
          <w:b/>
          <w:bCs/>
          <w:sz w:val="22"/>
          <w:szCs w:val="22"/>
        </w:rPr>
        <w:t xml:space="preserve"> OTVORENO</w:t>
      </w:r>
      <w:r w:rsidR="009D38E6">
        <w:rPr>
          <w:b/>
          <w:bCs/>
          <w:sz w:val="22"/>
          <w:szCs w:val="22"/>
        </w:rPr>
        <w:t>G</w:t>
      </w:r>
      <w:r w:rsidR="00E46517" w:rsidRPr="00E46517">
        <w:rPr>
          <w:b/>
          <w:bCs/>
          <w:sz w:val="22"/>
          <w:szCs w:val="22"/>
        </w:rPr>
        <w:t xml:space="preserve"> UČILIŠT</w:t>
      </w:r>
      <w:r w:rsidR="009D38E6">
        <w:rPr>
          <w:b/>
          <w:bCs/>
          <w:sz w:val="22"/>
          <w:szCs w:val="22"/>
        </w:rPr>
        <w:t>A</w:t>
      </w:r>
      <w:r w:rsidR="00E46517" w:rsidRPr="00E46517">
        <w:rPr>
          <w:b/>
          <w:bCs/>
          <w:sz w:val="22"/>
          <w:szCs w:val="22"/>
        </w:rPr>
        <w:t xml:space="preserve"> KOPRIVNICA</w:t>
      </w:r>
    </w:p>
    <w:p w14:paraId="74B7353C" w14:textId="77777777" w:rsidR="00753D1F" w:rsidRDefault="00753D1F" w:rsidP="00BB067B">
      <w:pPr>
        <w:spacing w:line="276" w:lineRule="auto"/>
        <w:jc w:val="both"/>
        <w:rPr>
          <w:b/>
          <w:bCs/>
          <w:sz w:val="22"/>
          <w:szCs w:val="22"/>
        </w:rPr>
      </w:pPr>
    </w:p>
    <w:p w14:paraId="602F8E6B" w14:textId="77777777" w:rsidR="00DC04E3" w:rsidRPr="00753D1F" w:rsidRDefault="00DC04E3" w:rsidP="00BB067B">
      <w:pPr>
        <w:spacing w:line="276" w:lineRule="auto"/>
        <w:jc w:val="both"/>
        <w:rPr>
          <w:bCs/>
          <w:sz w:val="22"/>
          <w:szCs w:val="22"/>
        </w:rPr>
      </w:pPr>
    </w:p>
    <w:p w14:paraId="1B264ACF" w14:textId="005CF85F" w:rsidR="002C6780" w:rsidRDefault="002C6780" w:rsidP="009C4601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POU Koprivnica nema</w:t>
      </w:r>
      <w:r w:rsidR="002A5915">
        <w:rPr>
          <w:iCs/>
          <w:sz w:val="22"/>
          <w:szCs w:val="22"/>
        </w:rPr>
        <w:t xml:space="preserve"> za</w:t>
      </w:r>
      <w:r w:rsidR="00917926">
        <w:rPr>
          <w:iCs/>
          <w:sz w:val="22"/>
          <w:szCs w:val="22"/>
        </w:rPr>
        <w:t xml:space="preserve">duživanje </w:t>
      </w:r>
      <w:r w:rsidR="002362A1">
        <w:rPr>
          <w:iCs/>
          <w:sz w:val="22"/>
          <w:szCs w:val="22"/>
        </w:rPr>
        <w:t>na domaćem i stranom tržištu novaca i kapitala</w:t>
      </w:r>
      <w:r w:rsidR="00B91772">
        <w:rPr>
          <w:iCs/>
          <w:sz w:val="22"/>
          <w:szCs w:val="22"/>
        </w:rPr>
        <w:t xml:space="preserve"> kao ni aktivna</w:t>
      </w:r>
      <w:r w:rsidR="006D0007">
        <w:rPr>
          <w:iCs/>
          <w:sz w:val="22"/>
          <w:szCs w:val="22"/>
        </w:rPr>
        <w:t xml:space="preserve"> </w:t>
      </w:r>
      <w:r w:rsidR="00E507C1" w:rsidRPr="00E507C1">
        <w:rPr>
          <w:iCs/>
          <w:sz w:val="22"/>
          <w:szCs w:val="22"/>
        </w:rPr>
        <w:t>dan</w:t>
      </w:r>
      <w:r w:rsidR="00E507C1">
        <w:rPr>
          <w:iCs/>
          <w:sz w:val="22"/>
          <w:szCs w:val="22"/>
        </w:rPr>
        <w:t>a</w:t>
      </w:r>
      <w:r w:rsidR="00E507C1" w:rsidRPr="00E507C1">
        <w:rPr>
          <w:iCs/>
          <w:sz w:val="22"/>
          <w:szCs w:val="22"/>
        </w:rPr>
        <w:t xml:space="preserve"> jamstv</w:t>
      </w:r>
      <w:r w:rsidR="00D97EB1">
        <w:rPr>
          <w:iCs/>
          <w:sz w:val="22"/>
          <w:szCs w:val="22"/>
        </w:rPr>
        <w:t>a</w:t>
      </w:r>
      <w:r w:rsidR="00E507C1" w:rsidRPr="00E507C1">
        <w:rPr>
          <w:iCs/>
          <w:sz w:val="22"/>
          <w:szCs w:val="22"/>
        </w:rPr>
        <w:t xml:space="preserve"> i plaćanj</w:t>
      </w:r>
      <w:r w:rsidR="00D97EB1">
        <w:rPr>
          <w:iCs/>
          <w:sz w:val="22"/>
          <w:szCs w:val="22"/>
        </w:rPr>
        <w:t>a</w:t>
      </w:r>
      <w:r w:rsidR="00E507C1" w:rsidRPr="00E507C1">
        <w:rPr>
          <w:iCs/>
          <w:sz w:val="22"/>
          <w:szCs w:val="22"/>
        </w:rPr>
        <w:t xml:space="preserve"> po protestiranim jamstvima</w:t>
      </w:r>
      <w:r w:rsidR="006D0007">
        <w:rPr>
          <w:iCs/>
          <w:sz w:val="22"/>
          <w:szCs w:val="22"/>
        </w:rPr>
        <w:t>.</w:t>
      </w:r>
    </w:p>
    <w:p w14:paraId="3BD44F89" w14:textId="77777777" w:rsidR="00DC04E3" w:rsidRDefault="00DC04E3" w:rsidP="009C4601">
      <w:pPr>
        <w:spacing w:line="276" w:lineRule="auto"/>
        <w:jc w:val="both"/>
        <w:rPr>
          <w:iCs/>
          <w:sz w:val="22"/>
          <w:szCs w:val="22"/>
        </w:rPr>
      </w:pPr>
    </w:p>
    <w:p w14:paraId="14956C00" w14:textId="77777777" w:rsidR="00DC04E3" w:rsidRDefault="00DC04E3" w:rsidP="009C4601">
      <w:pPr>
        <w:spacing w:line="276" w:lineRule="auto"/>
        <w:jc w:val="both"/>
        <w:rPr>
          <w:iCs/>
          <w:sz w:val="22"/>
          <w:szCs w:val="22"/>
        </w:rPr>
      </w:pPr>
    </w:p>
    <w:p w14:paraId="61A092DE" w14:textId="77777777" w:rsidR="00DC04E3" w:rsidRDefault="00DC04E3" w:rsidP="009C4601">
      <w:pPr>
        <w:spacing w:line="276" w:lineRule="auto"/>
        <w:jc w:val="both"/>
        <w:rPr>
          <w:iCs/>
          <w:sz w:val="22"/>
          <w:szCs w:val="22"/>
        </w:rPr>
      </w:pPr>
    </w:p>
    <w:p w14:paraId="75DA81F0" w14:textId="77777777" w:rsidR="00DC04E3" w:rsidRDefault="00DC04E3" w:rsidP="009C4601">
      <w:pPr>
        <w:spacing w:line="276" w:lineRule="auto"/>
        <w:jc w:val="both"/>
        <w:rPr>
          <w:iCs/>
          <w:sz w:val="22"/>
          <w:szCs w:val="22"/>
        </w:rPr>
      </w:pPr>
    </w:p>
    <w:p w14:paraId="59E00C20" w14:textId="77777777" w:rsidR="00DC04E3" w:rsidRDefault="00DC04E3" w:rsidP="009C4601">
      <w:pPr>
        <w:spacing w:line="276" w:lineRule="auto"/>
        <w:jc w:val="both"/>
        <w:rPr>
          <w:iCs/>
          <w:sz w:val="22"/>
          <w:szCs w:val="22"/>
        </w:rPr>
      </w:pPr>
    </w:p>
    <w:p w14:paraId="5AF00851" w14:textId="77777777" w:rsidR="0056308D" w:rsidRDefault="0056308D" w:rsidP="009C4601">
      <w:pPr>
        <w:spacing w:line="276" w:lineRule="auto"/>
        <w:jc w:val="both"/>
        <w:rPr>
          <w:iCs/>
          <w:sz w:val="22"/>
          <w:szCs w:val="22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E13005" w:rsidRPr="00AE3BFB" w14:paraId="161F9208" w14:textId="77777777" w:rsidTr="00E13005">
        <w:trPr>
          <w:trHeight w:val="753"/>
        </w:trPr>
        <w:tc>
          <w:tcPr>
            <w:tcW w:w="5228" w:type="dxa"/>
          </w:tcPr>
          <w:p w14:paraId="100E1CC2" w14:textId="77777777" w:rsidR="00E13005" w:rsidRPr="00AE3BFB" w:rsidRDefault="00E13005" w:rsidP="00E13005">
            <w:pPr>
              <w:tabs>
                <w:tab w:val="left" w:pos="408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28" w:type="dxa"/>
          </w:tcPr>
          <w:p w14:paraId="1A7FF981" w14:textId="2B271F6E" w:rsidR="00E13005" w:rsidRPr="00AE3BFB" w:rsidRDefault="00115D4C" w:rsidP="00E13005">
            <w:pPr>
              <w:tabs>
                <w:tab w:val="left" w:pos="408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AE3BFB">
              <w:rPr>
                <w:sz w:val="22"/>
                <w:szCs w:val="22"/>
              </w:rPr>
              <w:t>Predsjednik Upravnog vijeća</w:t>
            </w:r>
            <w:r w:rsidR="00662EC9" w:rsidRPr="00AE3BFB">
              <w:rPr>
                <w:sz w:val="22"/>
                <w:szCs w:val="22"/>
              </w:rPr>
              <w:t>:</w:t>
            </w:r>
          </w:p>
          <w:p w14:paraId="0871F062" w14:textId="2C97F32D" w:rsidR="00E13005" w:rsidRPr="00AE3BFB" w:rsidRDefault="00662EC9" w:rsidP="00662EC9">
            <w:pPr>
              <w:tabs>
                <w:tab w:val="left" w:pos="1710"/>
                <w:tab w:val="left" w:pos="4080"/>
              </w:tabs>
              <w:spacing w:line="276" w:lineRule="auto"/>
              <w:rPr>
                <w:sz w:val="22"/>
                <w:szCs w:val="22"/>
              </w:rPr>
            </w:pPr>
            <w:r w:rsidRPr="00AE3BFB">
              <w:rPr>
                <w:sz w:val="22"/>
                <w:szCs w:val="22"/>
              </w:rPr>
              <w:t xml:space="preserve">                      Siniša Fabijanec,</w:t>
            </w:r>
            <w:r w:rsidR="003577BF" w:rsidRPr="00AE3BFB">
              <w:rPr>
                <w:sz w:val="22"/>
                <w:szCs w:val="22"/>
              </w:rPr>
              <w:t xml:space="preserve"> </w:t>
            </w:r>
            <w:r w:rsidRPr="00AE3BFB">
              <w:rPr>
                <w:sz w:val="22"/>
                <w:szCs w:val="22"/>
              </w:rPr>
              <w:t>univ.spec.polit.</w:t>
            </w:r>
          </w:p>
        </w:tc>
      </w:tr>
    </w:tbl>
    <w:p w14:paraId="509C0371" w14:textId="3A939039" w:rsidR="00E13005" w:rsidRPr="00AE3BFB" w:rsidRDefault="00E13005" w:rsidP="00E13005">
      <w:pPr>
        <w:tabs>
          <w:tab w:val="left" w:pos="4080"/>
        </w:tabs>
        <w:spacing w:line="276" w:lineRule="auto"/>
        <w:jc w:val="both"/>
        <w:rPr>
          <w:sz w:val="22"/>
          <w:szCs w:val="22"/>
        </w:rPr>
      </w:pPr>
    </w:p>
    <w:p w14:paraId="43757921" w14:textId="695C3E68" w:rsidR="000B5684" w:rsidRPr="00AE3BFB" w:rsidRDefault="00DF7F31" w:rsidP="00CD37EA">
      <w:pPr>
        <w:tabs>
          <w:tab w:val="left" w:pos="4080"/>
        </w:tabs>
        <w:spacing w:line="276" w:lineRule="auto"/>
        <w:jc w:val="center"/>
        <w:rPr>
          <w:sz w:val="22"/>
          <w:szCs w:val="22"/>
        </w:rPr>
      </w:pPr>
      <w:r w:rsidRPr="00AE3BFB">
        <w:rPr>
          <w:sz w:val="22"/>
          <w:szCs w:val="22"/>
        </w:rPr>
        <w:tab/>
      </w:r>
      <w:r w:rsidRPr="00AE3BFB">
        <w:rPr>
          <w:sz w:val="22"/>
          <w:szCs w:val="22"/>
        </w:rPr>
        <w:tab/>
      </w:r>
      <w:r w:rsidRPr="00AE3BFB">
        <w:rPr>
          <w:sz w:val="22"/>
          <w:szCs w:val="22"/>
        </w:rPr>
        <w:tab/>
      </w:r>
    </w:p>
    <w:p w14:paraId="4840768F" w14:textId="77777777" w:rsidR="00740D89" w:rsidRPr="00AE3BFB" w:rsidRDefault="00740D89" w:rsidP="00CD37EA">
      <w:pPr>
        <w:tabs>
          <w:tab w:val="left" w:pos="4080"/>
        </w:tabs>
        <w:spacing w:line="276" w:lineRule="auto"/>
        <w:jc w:val="center"/>
        <w:rPr>
          <w:sz w:val="22"/>
          <w:szCs w:val="22"/>
        </w:rPr>
      </w:pPr>
    </w:p>
    <w:p w14:paraId="693F83EA" w14:textId="77777777" w:rsidR="00740D89" w:rsidRPr="00DC2E05" w:rsidRDefault="00740D89" w:rsidP="00CD37EA">
      <w:pPr>
        <w:tabs>
          <w:tab w:val="left" w:pos="4080"/>
        </w:tabs>
        <w:spacing w:line="276" w:lineRule="auto"/>
        <w:jc w:val="center"/>
        <w:rPr>
          <w:sz w:val="22"/>
          <w:szCs w:val="22"/>
        </w:rPr>
      </w:pPr>
    </w:p>
    <w:sectPr w:rsidR="00740D89" w:rsidRPr="00DC2E05" w:rsidSect="007379E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AA679" w14:textId="77777777" w:rsidR="008868A6" w:rsidRPr="00AE3BFB" w:rsidRDefault="008868A6" w:rsidP="00613455">
      <w:r w:rsidRPr="00AE3BFB">
        <w:separator/>
      </w:r>
    </w:p>
  </w:endnote>
  <w:endnote w:type="continuationSeparator" w:id="0">
    <w:p w14:paraId="001DEBD5" w14:textId="77777777" w:rsidR="008868A6" w:rsidRPr="00AE3BFB" w:rsidRDefault="008868A6" w:rsidP="00613455">
      <w:r w:rsidRPr="00AE3B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F0264" w14:textId="77777777" w:rsidR="008868A6" w:rsidRPr="00AE3BFB" w:rsidRDefault="008868A6" w:rsidP="00613455">
      <w:r w:rsidRPr="00AE3BFB">
        <w:separator/>
      </w:r>
    </w:p>
  </w:footnote>
  <w:footnote w:type="continuationSeparator" w:id="0">
    <w:p w14:paraId="1F290BBE" w14:textId="77777777" w:rsidR="008868A6" w:rsidRPr="00AE3BFB" w:rsidRDefault="008868A6" w:rsidP="00613455">
      <w:r w:rsidRPr="00AE3BFB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30D11"/>
    <w:multiLevelType w:val="hybridMultilevel"/>
    <w:tmpl w:val="61822DDE"/>
    <w:lvl w:ilvl="0" w:tplc="8EC475A6">
      <w:start w:val="6"/>
      <w:numFmt w:val="decimal"/>
      <w:lvlText w:val="%1."/>
      <w:lvlJc w:val="left"/>
      <w:pPr>
        <w:tabs>
          <w:tab w:val="num" w:pos="720"/>
        </w:tabs>
        <w:ind w:left="720" w:hanging="375"/>
      </w:pPr>
      <w:rPr>
        <w:rFonts w:hint="default"/>
      </w:rPr>
    </w:lvl>
    <w:lvl w:ilvl="1" w:tplc="A85084A8">
      <w:start w:val="1"/>
      <w:numFmt w:val="upperLetter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 w:tplc="18BC43E8">
      <w:start w:val="1"/>
      <w:numFmt w:val="upperLetter"/>
      <w:lvlText w:val="%3)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 w15:restartNumberingAfterBreak="0">
    <w:nsid w:val="46031D16"/>
    <w:multiLevelType w:val="hybridMultilevel"/>
    <w:tmpl w:val="A87AF5E2"/>
    <w:lvl w:ilvl="0" w:tplc="020AA8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404C"/>
    <w:multiLevelType w:val="hybridMultilevel"/>
    <w:tmpl w:val="D5387700"/>
    <w:lvl w:ilvl="0" w:tplc="52B6A1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3606C"/>
    <w:multiLevelType w:val="hybridMultilevel"/>
    <w:tmpl w:val="7FE282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92996"/>
    <w:multiLevelType w:val="hybridMultilevel"/>
    <w:tmpl w:val="5868EB5E"/>
    <w:lvl w:ilvl="0" w:tplc="03A89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A23C1A"/>
    <w:multiLevelType w:val="hybridMultilevel"/>
    <w:tmpl w:val="4C2A4B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35272">
    <w:abstractNumId w:val="2"/>
  </w:num>
  <w:num w:numId="2" w16cid:durableId="206275237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2129489">
    <w:abstractNumId w:val="5"/>
  </w:num>
  <w:num w:numId="4" w16cid:durableId="1433277303">
    <w:abstractNumId w:val="1"/>
  </w:num>
  <w:num w:numId="5" w16cid:durableId="142819426">
    <w:abstractNumId w:val="3"/>
  </w:num>
  <w:num w:numId="6" w16cid:durableId="172984235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3F6"/>
    <w:rsid w:val="00001476"/>
    <w:rsid w:val="00001846"/>
    <w:rsid w:val="00003CE7"/>
    <w:rsid w:val="0000476E"/>
    <w:rsid w:val="000053F3"/>
    <w:rsid w:val="00005A34"/>
    <w:rsid w:val="00012B4B"/>
    <w:rsid w:val="00013563"/>
    <w:rsid w:val="00013944"/>
    <w:rsid w:val="00013D0B"/>
    <w:rsid w:val="000156D4"/>
    <w:rsid w:val="000158CA"/>
    <w:rsid w:val="00015A30"/>
    <w:rsid w:val="0001622F"/>
    <w:rsid w:val="00016CEE"/>
    <w:rsid w:val="00016D57"/>
    <w:rsid w:val="00016E20"/>
    <w:rsid w:val="00017716"/>
    <w:rsid w:val="00020FB8"/>
    <w:rsid w:val="00021BB5"/>
    <w:rsid w:val="00021FE2"/>
    <w:rsid w:val="000230CD"/>
    <w:rsid w:val="0002315D"/>
    <w:rsid w:val="00024812"/>
    <w:rsid w:val="000253E8"/>
    <w:rsid w:val="00026A5A"/>
    <w:rsid w:val="0002791C"/>
    <w:rsid w:val="00030236"/>
    <w:rsid w:val="00030A3C"/>
    <w:rsid w:val="0003147A"/>
    <w:rsid w:val="0003243D"/>
    <w:rsid w:val="000367E4"/>
    <w:rsid w:val="000376D0"/>
    <w:rsid w:val="000401B8"/>
    <w:rsid w:val="00040704"/>
    <w:rsid w:val="000408C2"/>
    <w:rsid w:val="0004103D"/>
    <w:rsid w:val="000415E0"/>
    <w:rsid w:val="00041FD7"/>
    <w:rsid w:val="00042519"/>
    <w:rsid w:val="00043152"/>
    <w:rsid w:val="000449E9"/>
    <w:rsid w:val="00045780"/>
    <w:rsid w:val="0004587D"/>
    <w:rsid w:val="00046D96"/>
    <w:rsid w:val="00046EB3"/>
    <w:rsid w:val="000476D8"/>
    <w:rsid w:val="00051055"/>
    <w:rsid w:val="0005126C"/>
    <w:rsid w:val="000518CD"/>
    <w:rsid w:val="00051F82"/>
    <w:rsid w:val="0005228E"/>
    <w:rsid w:val="00052A39"/>
    <w:rsid w:val="00052C2A"/>
    <w:rsid w:val="0005322C"/>
    <w:rsid w:val="0005442B"/>
    <w:rsid w:val="00055486"/>
    <w:rsid w:val="000555E3"/>
    <w:rsid w:val="00057C82"/>
    <w:rsid w:val="00057EEE"/>
    <w:rsid w:val="00060D23"/>
    <w:rsid w:val="00061020"/>
    <w:rsid w:val="00061C1D"/>
    <w:rsid w:val="00064D88"/>
    <w:rsid w:val="0006520C"/>
    <w:rsid w:val="00065541"/>
    <w:rsid w:val="00065D52"/>
    <w:rsid w:val="00070F2A"/>
    <w:rsid w:val="00071169"/>
    <w:rsid w:val="00072311"/>
    <w:rsid w:val="00072517"/>
    <w:rsid w:val="00072C88"/>
    <w:rsid w:val="00073566"/>
    <w:rsid w:val="0007377F"/>
    <w:rsid w:val="00074F01"/>
    <w:rsid w:val="0007518A"/>
    <w:rsid w:val="000755BA"/>
    <w:rsid w:val="00076B3C"/>
    <w:rsid w:val="000778BD"/>
    <w:rsid w:val="00077C1F"/>
    <w:rsid w:val="000800CA"/>
    <w:rsid w:val="00080115"/>
    <w:rsid w:val="00080564"/>
    <w:rsid w:val="000813A8"/>
    <w:rsid w:val="000829DE"/>
    <w:rsid w:val="00083637"/>
    <w:rsid w:val="00084E22"/>
    <w:rsid w:val="00086A4C"/>
    <w:rsid w:val="00087632"/>
    <w:rsid w:val="000901F1"/>
    <w:rsid w:val="00090327"/>
    <w:rsid w:val="000904D6"/>
    <w:rsid w:val="00092A97"/>
    <w:rsid w:val="00093C29"/>
    <w:rsid w:val="00094890"/>
    <w:rsid w:val="0009656D"/>
    <w:rsid w:val="0009743D"/>
    <w:rsid w:val="00097544"/>
    <w:rsid w:val="000975A8"/>
    <w:rsid w:val="000A0F95"/>
    <w:rsid w:val="000A10CD"/>
    <w:rsid w:val="000A1237"/>
    <w:rsid w:val="000A1314"/>
    <w:rsid w:val="000A1CE0"/>
    <w:rsid w:val="000A2469"/>
    <w:rsid w:val="000A2673"/>
    <w:rsid w:val="000A2AE2"/>
    <w:rsid w:val="000A4116"/>
    <w:rsid w:val="000A4F7F"/>
    <w:rsid w:val="000B0587"/>
    <w:rsid w:val="000B0A88"/>
    <w:rsid w:val="000B1132"/>
    <w:rsid w:val="000B13CF"/>
    <w:rsid w:val="000B2E8D"/>
    <w:rsid w:val="000B3235"/>
    <w:rsid w:val="000B5684"/>
    <w:rsid w:val="000B586D"/>
    <w:rsid w:val="000B5CA7"/>
    <w:rsid w:val="000B608F"/>
    <w:rsid w:val="000B66C8"/>
    <w:rsid w:val="000B6799"/>
    <w:rsid w:val="000B68B5"/>
    <w:rsid w:val="000B7174"/>
    <w:rsid w:val="000B7AC7"/>
    <w:rsid w:val="000C0251"/>
    <w:rsid w:val="000C17A7"/>
    <w:rsid w:val="000C17B2"/>
    <w:rsid w:val="000C225C"/>
    <w:rsid w:val="000C307F"/>
    <w:rsid w:val="000C4DC9"/>
    <w:rsid w:val="000C5F07"/>
    <w:rsid w:val="000C7259"/>
    <w:rsid w:val="000C75FA"/>
    <w:rsid w:val="000C7CE3"/>
    <w:rsid w:val="000D0144"/>
    <w:rsid w:val="000D05A3"/>
    <w:rsid w:val="000D064C"/>
    <w:rsid w:val="000D0F33"/>
    <w:rsid w:val="000D1472"/>
    <w:rsid w:val="000D17C6"/>
    <w:rsid w:val="000D2221"/>
    <w:rsid w:val="000D2532"/>
    <w:rsid w:val="000D3166"/>
    <w:rsid w:val="000D385C"/>
    <w:rsid w:val="000D44A1"/>
    <w:rsid w:val="000D5D6B"/>
    <w:rsid w:val="000D781D"/>
    <w:rsid w:val="000D7DD9"/>
    <w:rsid w:val="000E00AD"/>
    <w:rsid w:val="000E0235"/>
    <w:rsid w:val="000E0320"/>
    <w:rsid w:val="000E210D"/>
    <w:rsid w:val="000E30DC"/>
    <w:rsid w:val="000E33FC"/>
    <w:rsid w:val="000E4C54"/>
    <w:rsid w:val="000E5858"/>
    <w:rsid w:val="000E798D"/>
    <w:rsid w:val="000F0242"/>
    <w:rsid w:val="000F0660"/>
    <w:rsid w:val="000F06ED"/>
    <w:rsid w:val="000F2490"/>
    <w:rsid w:val="000F260A"/>
    <w:rsid w:val="000F360F"/>
    <w:rsid w:val="000F37A3"/>
    <w:rsid w:val="000F3E3E"/>
    <w:rsid w:val="000F409A"/>
    <w:rsid w:val="000F4E37"/>
    <w:rsid w:val="000F70EF"/>
    <w:rsid w:val="000F790D"/>
    <w:rsid w:val="00100A90"/>
    <w:rsid w:val="00100ABC"/>
    <w:rsid w:val="00100DEC"/>
    <w:rsid w:val="00101F02"/>
    <w:rsid w:val="0010237D"/>
    <w:rsid w:val="0010276A"/>
    <w:rsid w:val="00102EA1"/>
    <w:rsid w:val="001030E5"/>
    <w:rsid w:val="00103333"/>
    <w:rsid w:val="00103E53"/>
    <w:rsid w:val="00104364"/>
    <w:rsid w:val="00104E60"/>
    <w:rsid w:val="00105B28"/>
    <w:rsid w:val="00106E38"/>
    <w:rsid w:val="00107A8F"/>
    <w:rsid w:val="0011225A"/>
    <w:rsid w:val="00112BF5"/>
    <w:rsid w:val="0011468D"/>
    <w:rsid w:val="00114A89"/>
    <w:rsid w:val="00115D4C"/>
    <w:rsid w:val="00116E8C"/>
    <w:rsid w:val="00117538"/>
    <w:rsid w:val="0011789A"/>
    <w:rsid w:val="001203C3"/>
    <w:rsid w:val="00120917"/>
    <w:rsid w:val="00120F4F"/>
    <w:rsid w:val="00122B5B"/>
    <w:rsid w:val="00122D3A"/>
    <w:rsid w:val="00123815"/>
    <w:rsid w:val="00123F08"/>
    <w:rsid w:val="00125720"/>
    <w:rsid w:val="00126CCD"/>
    <w:rsid w:val="0012758E"/>
    <w:rsid w:val="001312A0"/>
    <w:rsid w:val="00131FFE"/>
    <w:rsid w:val="00133462"/>
    <w:rsid w:val="001338CB"/>
    <w:rsid w:val="0013475F"/>
    <w:rsid w:val="00136E24"/>
    <w:rsid w:val="001422A8"/>
    <w:rsid w:val="00144152"/>
    <w:rsid w:val="00146265"/>
    <w:rsid w:val="001468F3"/>
    <w:rsid w:val="00147085"/>
    <w:rsid w:val="0015161A"/>
    <w:rsid w:val="00151B8B"/>
    <w:rsid w:val="0015319B"/>
    <w:rsid w:val="00153263"/>
    <w:rsid w:val="001532AD"/>
    <w:rsid w:val="001538B4"/>
    <w:rsid w:val="001539D2"/>
    <w:rsid w:val="0015463F"/>
    <w:rsid w:val="00155CD2"/>
    <w:rsid w:val="00156CD8"/>
    <w:rsid w:val="00156FE5"/>
    <w:rsid w:val="00160D2F"/>
    <w:rsid w:val="0016324D"/>
    <w:rsid w:val="00163665"/>
    <w:rsid w:val="001640E9"/>
    <w:rsid w:val="0016504B"/>
    <w:rsid w:val="0016651F"/>
    <w:rsid w:val="0016730B"/>
    <w:rsid w:val="00167DA4"/>
    <w:rsid w:val="001724F0"/>
    <w:rsid w:val="001731E5"/>
    <w:rsid w:val="00173314"/>
    <w:rsid w:val="00175E0B"/>
    <w:rsid w:val="00175FC1"/>
    <w:rsid w:val="00176484"/>
    <w:rsid w:val="001767C9"/>
    <w:rsid w:val="00180923"/>
    <w:rsid w:val="00180EB3"/>
    <w:rsid w:val="0018214C"/>
    <w:rsid w:val="001858B6"/>
    <w:rsid w:val="0018629C"/>
    <w:rsid w:val="00187001"/>
    <w:rsid w:val="0018746F"/>
    <w:rsid w:val="00187F77"/>
    <w:rsid w:val="00191126"/>
    <w:rsid w:val="0019157E"/>
    <w:rsid w:val="00193136"/>
    <w:rsid w:val="00194254"/>
    <w:rsid w:val="0019540C"/>
    <w:rsid w:val="0019543A"/>
    <w:rsid w:val="00195596"/>
    <w:rsid w:val="00195B8F"/>
    <w:rsid w:val="001A02B8"/>
    <w:rsid w:val="001A084D"/>
    <w:rsid w:val="001A1672"/>
    <w:rsid w:val="001A35F1"/>
    <w:rsid w:val="001A4752"/>
    <w:rsid w:val="001A546C"/>
    <w:rsid w:val="001A7EC9"/>
    <w:rsid w:val="001B096E"/>
    <w:rsid w:val="001B0BBE"/>
    <w:rsid w:val="001B170A"/>
    <w:rsid w:val="001B1D4F"/>
    <w:rsid w:val="001B222D"/>
    <w:rsid w:val="001B3AA2"/>
    <w:rsid w:val="001B63F4"/>
    <w:rsid w:val="001B641A"/>
    <w:rsid w:val="001B68EA"/>
    <w:rsid w:val="001C0439"/>
    <w:rsid w:val="001C05BA"/>
    <w:rsid w:val="001C08AF"/>
    <w:rsid w:val="001C0986"/>
    <w:rsid w:val="001C0DB8"/>
    <w:rsid w:val="001C13FC"/>
    <w:rsid w:val="001C2536"/>
    <w:rsid w:val="001C2E7F"/>
    <w:rsid w:val="001C3EC6"/>
    <w:rsid w:val="001C4519"/>
    <w:rsid w:val="001C4C60"/>
    <w:rsid w:val="001C7245"/>
    <w:rsid w:val="001C72EB"/>
    <w:rsid w:val="001C7A8B"/>
    <w:rsid w:val="001C7B6B"/>
    <w:rsid w:val="001D04E0"/>
    <w:rsid w:val="001D2573"/>
    <w:rsid w:val="001D3AF6"/>
    <w:rsid w:val="001D3E96"/>
    <w:rsid w:val="001D433A"/>
    <w:rsid w:val="001D4CBF"/>
    <w:rsid w:val="001D5489"/>
    <w:rsid w:val="001D5ACC"/>
    <w:rsid w:val="001D5F1B"/>
    <w:rsid w:val="001D76F4"/>
    <w:rsid w:val="001E164F"/>
    <w:rsid w:val="001E200D"/>
    <w:rsid w:val="001E2E29"/>
    <w:rsid w:val="001E354D"/>
    <w:rsid w:val="001E71EF"/>
    <w:rsid w:val="001E7E80"/>
    <w:rsid w:val="001F06A7"/>
    <w:rsid w:val="001F2501"/>
    <w:rsid w:val="001F3B68"/>
    <w:rsid w:val="001F4EFB"/>
    <w:rsid w:val="001F510C"/>
    <w:rsid w:val="001F6802"/>
    <w:rsid w:val="001F71F1"/>
    <w:rsid w:val="00200231"/>
    <w:rsid w:val="002002C1"/>
    <w:rsid w:val="002016D4"/>
    <w:rsid w:val="00202D85"/>
    <w:rsid w:val="00203DE7"/>
    <w:rsid w:val="0020626E"/>
    <w:rsid w:val="00211879"/>
    <w:rsid w:val="002123FA"/>
    <w:rsid w:val="00212E42"/>
    <w:rsid w:val="00213251"/>
    <w:rsid w:val="002138BE"/>
    <w:rsid w:val="00213CCE"/>
    <w:rsid w:val="00216651"/>
    <w:rsid w:val="00217668"/>
    <w:rsid w:val="00217DC0"/>
    <w:rsid w:val="00220C21"/>
    <w:rsid w:val="0022158E"/>
    <w:rsid w:val="00221A60"/>
    <w:rsid w:val="002226C0"/>
    <w:rsid w:val="002231C6"/>
    <w:rsid w:val="00225E31"/>
    <w:rsid w:val="00226587"/>
    <w:rsid w:val="00226A75"/>
    <w:rsid w:val="00227D9C"/>
    <w:rsid w:val="00230947"/>
    <w:rsid w:val="00230CFE"/>
    <w:rsid w:val="0023333B"/>
    <w:rsid w:val="0023586E"/>
    <w:rsid w:val="002362A1"/>
    <w:rsid w:val="002376A4"/>
    <w:rsid w:val="00237D72"/>
    <w:rsid w:val="002401E6"/>
    <w:rsid w:val="0024064C"/>
    <w:rsid w:val="00240D58"/>
    <w:rsid w:val="00241BE7"/>
    <w:rsid w:val="002423C6"/>
    <w:rsid w:val="0024427E"/>
    <w:rsid w:val="0024576E"/>
    <w:rsid w:val="0024698E"/>
    <w:rsid w:val="00247A87"/>
    <w:rsid w:val="002506DB"/>
    <w:rsid w:val="002507EA"/>
    <w:rsid w:val="002518FB"/>
    <w:rsid w:val="002521CD"/>
    <w:rsid w:val="00252FE0"/>
    <w:rsid w:val="00254AFA"/>
    <w:rsid w:val="00255F9E"/>
    <w:rsid w:val="00256332"/>
    <w:rsid w:val="00257913"/>
    <w:rsid w:val="00260531"/>
    <w:rsid w:val="00260C48"/>
    <w:rsid w:val="0026199D"/>
    <w:rsid w:val="002627E6"/>
    <w:rsid w:val="00264160"/>
    <w:rsid w:val="00264F3F"/>
    <w:rsid w:val="0026536C"/>
    <w:rsid w:val="00265954"/>
    <w:rsid w:val="00266E08"/>
    <w:rsid w:val="00272AC7"/>
    <w:rsid w:val="00274A94"/>
    <w:rsid w:val="00274F18"/>
    <w:rsid w:val="00275154"/>
    <w:rsid w:val="00275776"/>
    <w:rsid w:val="002769FA"/>
    <w:rsid w:val="002771D0"/>
    <w:rsid w:val="00277B76"/>
    <w:rsid w:val="002815B5"/>
    <w:rsid w:val="002857A6"/>
    <w:rsid w:val="00286DDB"/>
    <w:rsid w:val="002909F7"/>
    <w:rsid w:val="00290A34"/>
    <w:rsid w:val="00291693"/>
    <w:rsid w:val="00292331"/>
    <w:rsid w:val="00293929"/>
    <w:rsid w:val="00294F90"/>
    <w:rsid w:val="00296B8F"/>
    <w:rsid w:val="00297060"/>
    <w:rsid w:val="002973F6"/>
    <w:rsid w:val="00297FD1"/>
    <w:rsid w:val="002A01A4"/>
    <w:rsid w:val="002A1341"/>
    <w:rsid w:val="002A2BE4"/>
    <w:rsid w:val="002A3AB7"/>
    <w:rsid w:val="002A3FE6"/>
    <w:rsid w:val="002A46ED"/>
    <w:rsid w:val="002A4D1C"/>
    <w:rsid w:val="002A51A8"/>
    <w:rsid w:val="002A535E"/>
    <w:rsid w:val="002A5915"/>
    <w:rsid w:val="002A5BBC"/>
    <w:rsid w:val="002A6413"/>
    <w:rsid w:val="002A72AB"/>
    <w:rsid w:val="002A7C3C"/>
    <w:rsid w:val="002A7E35"/>
    <w:rsid w:val="002A7E48"/>
    <w:rsid w:val="002B0776"/>
    <w:rsid w:val="002B0CD4"/>
    <w:rsid w:val="002B0ED7"/>
    <w:rsid w:val="002B2039"/>
    <w:rsid w:val="002B2566"/>
    <w:rsid w:val="002B29EC"/>
    <w:rsid w:val="002B33BE"/>
    <w:rsid w:val="002B364D"/>
    <w:rsid w:val="002B410C"/>
    <w:rsid w:val="002B4986"/>
    <w:rsid w:val="002B4F8B"/>
    <w:rsid w:val="002B5B17"/>
    <w:rsid w:val="002B680F"/>
    <w:rsid w:val="002B772A"/>
    <w:rsid w:val="002C1797"/>
    <w:rsid w:val="002C1AB1"/>
    <w:rsid w:val="002C3A2B"/>
    <w:rsid w:val="002C4256"/>
    <w:rsid w:val="002C48C8"/>
    <w:rsid w:val="002C5C50"/>
    <w:rsid w:val="002C5E8A"/>
    <w:rsid w:val="002C6409"/>
    <w:rsid w:val="002C6780"/>
    <w:rsid w:val="002C6BB3"/>
    <w:rsid w:val="002C7A0C"/>
    <w:rsid w:val="002C7CD0"/>
    <w:rsid w:val="002D0CB9"/>
    <w:rsid w:val="002D11DB"/>
    <w:rsid w:val="002D4EED"/>
    <w:rsid w:val="002D559B"/>
    <w:rsid w:val="002D5984"/>
    <w:rsid w:val="002D5F77"/>
    <w:rsid w:val="002D6256"/>
    <w:rsid w:val="002D6B12"/>
    <w:rsid w:val="002E0053"/>
    <w:rsid w:val="002E230A"/>
    <w:rsid w:val="002E339E"/>
    <w:rsid w:val="002E343A"/>
    <w:rsid w:val="002E5C25"/>
    <w:rsid w:val="002E717B"/>
    <w:rsid w:val="002F0F43"/>
    <w:rsid w:val="002F4F7B"/>
    <w:rsid w:val="002F643A"/>
    <w:rsid w:val="002F78D0"/>
    <w:rsid w:val="002F7A32"/>
    <w:rsid w:val="003021BA"/>
    <w:rsid w:val="00302CFD"/>
    <w:rsid w:val="00303C65"/>
    <w:rsid w:val="00304B31"/>
    <w:rsid w:val="00304F98"/>
    <w:rsid w:val="00305021"/>
    <w:rsid w:val="003054C5"/>
    <w:rsid w:val="00305B71"/>
    <w:rsid w:val="00306C66"/>
    <w:rsid w:val="0030754B"/>
    <w:rsid w:val="003135E9"/>
    <w:rsid w:val="003143B3"/>
    <w:rsid w:val="00314AA0"/>
    <w:rsid w:val="0031643A"/>
    <w:rsid w:val="00317903"/>
    <w:rsid w:val="00317C68"/>
    <w:rsid w:val="003201DD"/>
    <w:rsid w:val="00320A89"/>
    <w:rsid w:val="003219B3"/>
    <w:rsid w:val="003220E1"/>
    <w:rsid w:val="00323125"/>
    <w:rsid w:val="0032390C"/>
    <w:rsid w:val="00324779"/>
    <w:rsid w:val="00330441"/>
    <w:rsid w:val="00330666"/>
    <w:rsid w:val="00331140"/>
    <w:rsid w:val="00331323"/>
    <w:rsid w:val="00331F04"/>
    <w:rsid w:val="00331FD7"/>
    <w:rsid w:val="00331FEF"/>
    <w:rsid w:val="00332CB2"/>
    <w:rsid w:val="00333298"/>
    <w:rsid w:val="003335CC"/>
    <w:rsid w:val="003340D8"/>
    <w:rsid w:val="003374C2"/>
    <w:rsid w:val="003402A2"/>
    <w:rsid w:val="003405DC"/>
    <w:rsid w:val="003407B7"/>
    <w:rsid w:val="0034247B"/>
    <w:rsid w:val="003425FF"/>
    <w:rsid w:val="003430C8"/>
    <w:rsid w:val="00343204"/>
    <w:rsid w:val="00343D46"/>
    <w:rsid w:val="00343F14"/>
    <w:rsid w:val="00344189"/>
    <w:rsid w:val="003447AD"/>
    <w:rsid w:val="00344817"/>
    <w:rsid w:val="003450C0"/>
    <w:rsid w:val="003456E1"/>
    <w:rsid w:val="00345D2B"/>
    <w:rsid w:val="00346931"/>
    <w:rsid w:val="00346961"/>
    <w:rsid w:val="003479F8"/>
    <w:rsid w:val="00354276"/>
    <w:rsid w:val="00354EF0"/>
    <w:rsid w:val="0035533B"/>
    <w:rsid w:val="003553BE"/>
    <w:rsid w:val="00355F56"/>
    <w:rsid w:val="00356F3F"/>
    <w:rsid w:val="003573CD"/>
    <w:rsid w:val="003575BB"/>
    <w:rsid w:val="003577BF"/>
    <w:rsid w:val="0036033E"/>
    <w:rsid w:val="003610A7"/>
    <w:rsid w:val="00361C83"/>
    <w:rsid w:val="00362794"/>
    <w:rsid w:val="003642B5"/>
    <w:rsid w:val="00364DAD"/>
    <w:rsid w:val="00365730"/>
    <w:rsid w:val="0036589B"/>
    <w:rsid w:val="00371B23"/>
    <w:rsid w:val="003721E6"/>
    <w:rsid w:val="0037491B"/>
    <w:rsid w:val="00374C98"/>
    <w:rsid w:val="00374CA1"/>
    <w:rsid w:val="0037648B"/>
    <w:rsid w:val="00376CEE"/>
    <w:rsid w:val="00382CDE"/>
    <w:rsid w:val="0038396F"/>
    <w:rsid w:val="00384B5D"/>
    <w:rsid w:val="00385C53"/>
    <w:rsid w:val="0038646A"/>
    <w:rsid w:val="00387072"/>
    <w:rsid w:val="00387611"/>
    <w:rsid w:val="00390170"/>
    <w:rsid w:val="0039192A"/>
    <w:rsid w:val="00391A61"/>
    <w:rsid w:val="0039361C"/>
    <w:rsid w:val="003942A7"/>
    <w:rsid w:val="00394801"/>
    <w:rsid w:val="00394BEB"/>
    <w:rsid w:val="003975F6"/>
    <w:rsid w:val="003978EF"/>
    <w:rsid w:val="003A3505"/>
    <w:rsid w:val="003A3671"/>
    <w:rsid w:val="003A3734"/>
    <w:rsid w:val="003A3F7F"/>
    <w:rsid w:val="003A4D2F"/>
    <w:rsid w:val="003A697B"/>
    <w:rsid w:val="003A72E9"/>
    <w:rsid w:val="003A7307"/>
    <w:rsid w:val="003A7F20"/>
    <w:rsid w:val="003B0F73"/>
    <w:rsid w:val="003B1CC8"/>
    <w:rsid w:val="003B1E90"/>
    <w:rsid w:val="003B3238"/>
    <w:rsid w:val="003B381E"/>
    <w:rsid w:val="003B39D1"/>
    <w:rsid w:val="003B4BB5"/>
    <w:rsid w:val="003B5978"/>
    <w:rsid w:val="003B5A7A"/>
    <w:rsid w:val="003B5F95"/>
    <w:rsid w:val="003B6137"/>
    <w:rsid w:val="003B6671"/>
    <w:rsid w:val="003B6785"/>
    <w:rsid w:val="003B74F5"/>
    <w:rsid w:val="003B7906"/>
    <w:rsid w:val="003B7F47"/>
    <w:rsid w:val="003C0700"/>
    <w:rsid w:val="003C0DB2"/>
    <w:rsid w:val="003C0ED3"/>
    <w:rsid w:val="003C2D0F"/>
    <w:rsid w:val="003C3C20"/>
    <w:rsid w:val="003C3DF7"/>
    <w:rsid w:val="003C4567"/>
    <w:rsid w:val="003C56D0"/>
    <w:rsid w:val="003C6581"/>
    <w:rsid w:val="003C6C03"/>
    <w:rsid w:val="003D0F95"/>
    <w:rsid w:val="003D16D3"/>
    <w:rsid w:val="003D2FA8"/>
    <w:rsid w:val="003D4891"/>
    <w:rsid w:val="003D4951"/>
    <w:rsid w:val="003D595C"/>
    <w:rsid w:val="003D5F60"/>
    <w:rsid w:val="003D5FCC"/>
    <w:rsid w:val="003D6B53"/>
    <w:rsid w:val="003D7039"/>
    <w:rsid w:val="003D7CF3"/>
    <w:rsid w:val="003E0147"/>
    <w:rsid w:val="003E3F28"/>
    <w:rsid w:val="003E3FBE"/>
    <w:rsid w:val="003E45B8"/>
    <w:rsid w:val="003E5113"/>
    <w:rsid w:val="003E53CE"/>
    <w:rsid w:val="003E5521"/>
    <w:rsid w:val="003E5C2D"/>
    <w:rsid w:val="003E636B"/>
    <w:rsid w:val="003E6A88"/>
    <w:rsid w:val="003E6D63"/>
    <w:rsid w:val="003E7127"/>
    <w:rsid w:val="003E794E"/>
    <w:rsid w:val="003F046E"/>
    <w:rsid w:val="003F0D0E"/>
    <w:rsid w:val="003F14CB"/>
    <w:rsid w:val="003F16DE"/>
    <w:rsid w:val="003F36F6"/>
    <w:rsid w:val="003F4296"/>
    <w:rsid w:val="003F446B"/>
    <w:rsid w:val="003F53F8"/>
    <w:rsid w:val="003F6198"/>
    <w:rsid w:val="003F676B"/>
    <w:rsid w:val="004008EE"/>
    <w:rsid w:val="00401FB6"/>
    <w:rsid w:val="004028EC"/>
    <w:rsid w:val="00403865"/>
    <w:rsid w:val="0040386E"/>
    <w:rsid w:val="004038EF"/>
    <w:rsid w:val="004041E6"/>
    <w:rsid w:val="004045EF"/>
    <w:rsid w:val="00405F2E"/>
    <w:rsid w:val="0040634A"/>
    <w:rsid w:val="00407B99"/>
    <w:rsid w:val="00407CC8"/>
    <w:rsid w:val="0041101D"/>
    <w:rsid w:val="0041257B"/>
    <w:rsid w:val="0041273E"/>
    <w:rsid w:val="004136BC"/>
    <w:rsid w:val="004145B2"/>
    <w:rsid w:val="004152F1"/>
    <w:rsid w:val="00415D7C"/>
    <w:rsid w:val="0041642B"/>
    <w:rsid w:val="0041698D"/>
    <w:rsid w:val="00417331"/>
    <w:rsid w:val="00417871"/>
    <w:rsid w:val="00417C00"/>
    <w:rsid w:val="00421648"/>
    <w:rsid w:val="0042250C"/>
    <w:rsid w:val="00422A16"/>
    <w:rsid w:val="00425DA7"/>
    <w:rsid w:val="00430F82"/>
    <w:rsid w:val="0043237A"/>
    <w:rsid w:val="0043305E"/>
    <w:rsid w:val="00434848"/>
    <w:rsid w:val="00436244"/>
    <w:rsid w:val="00437818"/>
    <w:rsid w:val="00437A45"/>
    <w:rsid w:val="00437CF9"/>
    <w:rsid w:val="0044009E"/>
    <w:rsid w:val="004401A2"/>
    <w:rsid w:val="004402BB"/>
    <w:rsid w:val="00440D02"/>
    <w:rsid w:val="00441953"/>
    <w:rsid w:val="00442345"/>
    <w:rsid w:val="00442368"/>
    <w:rsid w:val="00444066"/>
    <w:rsid w:val="004447DC"/>
    <w:rsid w:val="00444BE8"/>
    <w:rsid w:val="00450D9C"/>
    <w:rsid w:val="0045466F"/>
    <w:rsid w:val="004561C6"/>
    <w:rsid w:val="004565CA"/>
    <w:rsid w:val="004577F6"/>
    <w:rsid w:val="00457EF9"/>
    <w:rsid w:val="0046026D"/>
    <w:rsid w:val="004612E2"/>
    <w:rsid w:val="00462783"/>
    <w:rsid w:val="004629F2"/>
    <w:rsid w:val="00462FCC"/>
    <w:rsid w:val="00464BD8"/>
    <w:rsid w:val="00465760"/>
    <w:rsid w:val="00465830"/>
    <w:rsid w:val="00465A86"/>
    <w:rsid w:val="004670FE"/>
    <w:rsid w:val="00467B23"/>
    <w:rsid w:val="00470158"/>
    <w:rsid w:val="004705A3"/>
    <w:rsid w:val="00470856"/>
    <w:rsid w:val="00471588"/>
    <w:rsid w:val="0047166E"/>
    <w:rsid w:val="0047227F"/>
    <w:rsid w:val="00474D13"/>
    <w:rsid w:val="0047543B"/>
    <w:rsid w:val="004758B2"/>
    <w:rsid w:val="00475B1D"/>
    <w:rsid w:val="004767D8"/>
    <w:rsid w:val="00477261"/>
    <w:rsid w:val="004772D7"/>
    <w:rsid w:val="0047730B"/>
    <w:rsid w:val="00477973"/>
    <w:rsid w:val="0048048D"/>
    <w:rsid w:val="004816CC"/>
    <w:rsid w:val="00481EBF"/>
    <w:rsid w:val="0048207F"/>
    <w:rsid w:val="00483E4B"/>
    <w:rsid w:val="00484CDC"/>
    <w:rsid w:val="00485E9F"/>
    <w:rsid w:val="00486E3C"/>
    <w:rsid w:val="00487195"/>
    <w:rsid w:val="00487EC1"/>
    <w:rsid w:val="0049043D"/>
    <w:rsid w:val="0049091B"/>
    <w:rsid w:val="00491132"/>
    <w:rsid w:val="0049117C"/>
    <w:rsid w:val="004918FE"/>
    <w:rsid w:val="00493C51"/>
    <w:rsid w:val="00493D5D"/>
    <w:rsid w:val="00494F96"/>
    <w:rsid w:val="0049647B"/>
    <w:rsid w:val="00496C2C"/>
    <w:rsid w:val="004972A9"/>
    <w:rsid w:val="004A04B9"/>
    <w:rsid w:val="004A0FB8"/>
    <w:rsid w:val="004A1BB5"/>
    <w:rsid w:val="004A2736"/>
    <w:rsid w:val="004A348E"/>
    <w:rsid w:val="004A37F1"/>
    <w:rsid w:val="004A4F77"/>
    <w:rsid w:val="004A5DE5"/>
    <w:rsid w:val="004A670A"/>
    <w:rsid w:val="004B2E89"/>
    <w:rsid w:val="004B3E26"/>
    <w:rsid w:val="004B49A2"/>
    <w:rsid w:val="004B5884"/>
    <w:rsid w:val="004B6037"/>
    <w:rsid w:val="004B618A"/>
    <w:rsid w:val="004B64A5"/>
    <w:rsid w:val="004B75BC"/>
    <w:rsid w:val="004B7626"/>
    <w:rsid w:val="004C0041"/>
    <w:rsid w:val="004C0300"/>
    <w:rsid w:val="004C1C68"/>
    <w:rsid w:val="004C21D9"/>
    <w:rsid w:val="004C2855"/>
    <w:rsid w:val="004C3786"/>
    <w:rsid w:val="004C4502"/>
    <w:rsid w:val="004C50CB"/>
    <w:rsid w:val="004C54BE"/>
    <w:rsid w:val="004C6A5C"/>
    <w:rsid w:val="004C7057"/>
    <w:rsid w:val="004D0F68"/>
    <w:rsid w:val="004D21F3"/>
    <w:rsid w:val="004D326B"/>
    <w:rsid w:val="004D3A7B"/>
    <w:rsid w:val="004D3E54"/>
    <w:rsid w:val="004D3FDD"/>
    <w:rsid w:val="004D41EE"/>
    <w:rsid w:val="004D431D"/>
    <w:rsid w:val="004D46BC"/>
    <w:rsid w:val="004D46DA"/>
    <w:rsid w:val="004D74FF"/>
    <w:rsid w:val="004E0963"/>
    <w:rsid w:val="004E2BD4"/>
    <w:rsid w:val="004E3ABE"/>
    <w:rsid w:val="004E3F5F"/>
    <w:rsid w:val="004E4A5C"/>
    <w:rsid w:val="004E4D9B"/>
    <w:rsid w:val="004E53C0"/>
    <w:rsid w:val="004E596A"/>
    <w:rsid w:val="004E5FAF"/>
    <w:rsid w:val="004E67D0"/>
    <w:rsid w:val="004E6CD5"/>
    <w:rsid w:val="004E77B0"/>
    <w:rsid w:val="004E7F29"/>
    <w:rsid w:val="004F099A"/>
    <w:rsid w:val="004F0B37"/>
    <w:rsid w:val="004F2CE3"/>
    <w:rsid w:val="004F3BE3"/>
    <w:rsid w:val="004F45BD"/>
    <w:rsid w:val="004F66B8"/>
    <w:rsid w:val="0050075D"/>
    <w:rsid w:val="005016E2"/>
    <w:rsid w:val="00501EFA"/>
    <w:rsid w:val="005024A3"/>
    <w:rsid w:val="005030D5"/>
    <w:rsid w:val="00503171"/>
    <w:rsid w:val="00503BE6"/>
    <w:rsid w:val="00504BBB"/>
    <w:rsid w:val="00504BF5"/>
    <w:rsid w:val="00504D20"/>
    <w:rsid w:val="00505E22"/>
    <w:rsid w:val="00506C23"/>
    <w:rsid w:val="00506D50"/>
    <w:rsid w:val="005101B6"/>
    <w:rsid w:val="00512038"/>
    <w:rsid w:val="00512147"/>
    <w:rsid w:val="005124B3"/>
    <w:rsid w:val="00512966"/>
    <w:rsid w:val="00513900"/>
    <w:rsid w:val="00513927"/>
    <w:rsid w:val="00513BE9"/>
    <w:rsid w:val="005143B0"/>
    <w:rsid w:val="005203B4"/>
    <w:rsid w:val="00524845"/>
    <w:rsid w:val="00525727"/>
    <w:rsid w:val="0052669E"/>
    <w:rsid w:val="00526A11"/>
    <w:rsid w:val="00526E40"/>
    <w:rsid w:val="0052789D"/>
    <w:rsid w:val="0053046C"/>
    <w:rsid w:val="005304FB"/>
    <w:rsid w:val="00531A1B"/>
    <w:rsid w:val="0053292A"/>
    <w:rsid w:val="00533806"/>
    <w:rsid w:val="00533A8E"/>
    <w:rsid w:val="00535A5D"/>
    <w:rsid w:val="00536193"/>
    <w:rsid w:val="005364BF"/>
    <w:rsid w:val="005404CE"/>
    <w:rsid w:val="00540B26"/>
    <w:rsid w:val="0054101F"/>
    <w:rsid w:val="00541C47"/>
    <w:rsid w:val="0054284C"/>
    <w:rsid w:val="0054342B"/>
    <w:rsid w:val="00543D12"/>
    <w:rsid w:val="00544FA2"/>
    <w:rsid w:val="005451A6"/>
    <w:rsid w:val="00545255"/>
    <w:rsid w:val="0054642E"/>
    <w:rsid w:val="00546800"/>
    <w:rsid w:val="0054692D"/>
    <w:rsid w:val="00547097"/>
    <w:rsid w:val="00547D83"/>
    <w:rsid w:val="00547FAB"/>
    <w:rsid w:val="00550EF7"/>
    <w:rsid w:val="005525B8"/>
    <w:rsid w:val="00552C9C"/>
    <w:rsid w:val="005535E4"/>
    <w:rsid w:val="00554115"/>
    <w:rsid w:val="00554CAD"/>
    <w:rsid w:val="00554FC8"/>
    <w:rsid w:val="005553D1"/>
    <w:rsid w:val="00560DC0"/>
    <w:rsid w:val="0056308D"/>
    <w:rsid w:val="00563585"/>
    <w:rsid w:val="00563C68"/>
    <w:rsid w:val="005641FA"/>
    <w:rsid w:val="00565104"/>
    <w:rsid w:val="005657E5"/>
    <w:rsid w:val="00566E11"/>
    <w:rsid w:val="005675F5"/>
    <w:rsid w:val="005703DF"/>
    <w:rsid w:val="00570B24"/>
    <w:rsid w:val="00570EA6"/>
    <w:rsid w:val="005711B4"/>
    <w:rsid w:val="005714F1"/>
    <w:rsid w:val="00573305"/>
    <w:rsid w:val="00573783"/>
    <w:rsid w:val="0057419E"/>
    <w:rsid w:val="0057425A"/>
    <w:rsid w:val="00574329"/>
    <w:rsid w:val="00574672"/>
    <w:rsid w:val="00574BB3"/>
    <w:rsid w:val="00575536"/>
    <w:rsid w:val="0057664A"/>
    <w:rsid w:val="00577944"/>
    <w:rsid w:val="005809AE"/>
    <w:rsid w:val="00580B08"/>
    <w:rsid w:val="00581AC1"/>
    <w:rsid w:val="00582114"/>
    <w:rsid w:val="00582521"/>
    <w:rsid w:val="00585635"/>
    <w:rsid w:val="00586992"/>
    <w:rsid w:val="00586F57"/>
    <w:rsid w:val="00587CA2"/>
    <w:rsid w:val="00590064"/>
    <w:rsid w:val="0059054A"/>
    <w:rsid w:val="00592744"/>
    <w:rsid w:val="005929CD"/>
    <w:rsid w:val="00594437"/>
    <w:rsid w:val="00594CCE"/>
    <w:rsid w:val="00594FE3"/>
    <w:rsid w:val="00595643"/>
    <w:rsid w:val="005967EA"/>
    <w:rsid w:val="00596A28"/>
    <w:rsid w:val="005A1A49"/>
    <w:rsid w:val="005A49B7"/>
    <w:rsid w:val="005A538F"/>
    <w:rsid w:val="005A567E"/>
    <w:rsid w:val="005A6194"/>
    <w:rsid w:val="005A6EF9"/>
    <w:rsid w:val="005B0A0B"/>
    <w:rsid w:val="005B24F2"/>
    <w:rsid w:val="005B36BD"/>
    <w:rsid w:val="005B4DA8"/>
    <w:rsid w:val="005B5279"/>
    <w:rsid w:val="005B62F9"/>
    <w:rsid w:val="005B70FD"/>
    <w:rsid w:val="005B7353"/>
    <w:rsid w:val="005B7895"/>
    <w:rsid w:val="005C11B0"/>
    <w:rsid w:val="005C2368"/>
    <w:rsid w:val="005C25A6"/>
    <w:rsid w:val="005C26EF"/>
    <w:rsid w:val="005C531C"/>
    <w:rsid w:val="005C6037"/>
    <w:rsid w:val="005C69D4"/>
    <w:rsid w:val="005D11C8"/>
    <w:rsid w:val="005D12EB"/>
    <w:rsid w:val="005D160A"/>
    <w:rsid w:val="005D3DFB"/>
    <w:rsid w:val="005D5958"/>
    <w:rsid w:val="005D5B8C"/>
    <w:rsid w:val="005D72DB"/>
    <w:rsid w:val="005E16DC"/>
    <w:rsid w:val="005E1BAB"/>
    <w:rsid w:val="005E1F01"/>
    <w:rsid w:val="005E3099"/>
    <w:rsid w:val="005E30D3"/>
    <w:rsid w:val="005E324E"/>
    <w:rsid w:val="005E35A9"/>
    <w:rsid w:val="005E4E8E"/>
    <w:rsid w:val="005E5889"/>
    <w:rsid w:val="005E7276"/>
    <w:rsid w:val="005F00AF"/>
    <w:rsid w:val="005F045B"/>
    <w:rsid w:val="005F2F57"/>
    <w:rsid w:val="005F3072"/>
    <w:rsid w:val="005F371C"/>
    <w:rsid w:val="005F3DFF"/>
    <w:rsid w:val="005F41BD"/>
    <w:rsid w:val="005F4F3F"/>
    <w:rsid w:val="005F5D49"/>
    <w:rsid w:val="005F6FA5"/>
    <w:rsid w:val="005F7B43"/>
    <w:rsid w:val="005F7E02"/>
    <w:rsid w:val="00600EB6"/>
    <w:rsid w:val="00602002"/>
    <w:rsid w:val="00602F2F"/>
    <w:rsid w:val="00604DB4"/>
    <w:rsid w:val="00604E20"/>
    <w:rsid w:val="00605DB6"/>
    <w:rsid w:val="00610E72"/>
    <w:rsid w:val="00611181"/>
    <w:rsid w:val="00612209"/>
    <w:rsid w:val="00612AC7"/>
    <w:rsid w:val="00612B57"/>
    <w:rsid w:val="00613455"/>
    <w:rsid w:val="00613F55"/>
    <w:rsid w:val="0061426E"/>
    <w:rsid w:val="0061445D"/>
    <w:rsid w:val="0061693B"/>
    <w:rsid w:val="00616C3C"/>
    <w:rsid w:val="006179D4"/>
    <w:rsid w:val="00620768"/>
    <w:rsid w:val="00620986"/>
    <w:rsid w:val="00621421"/>
    <w:rsid w:val="00623F29"/>
    <w:rsid w:val="006242C1"/>
    <w:rsid w:val="00625541"/>
    <w:rsid w:val="00627651"/>
    <w:rsid w:val="00627FDF"/>
    <w:rsid w:val="006302F8"/>
    <w:rsid w:val="00630722"/>
    <w:rsid w:val="00630979"/>
    <w:rsid w:val="0063114B"/>
    <w:rsid w:val="0063147A"/>
    <w:rsid w:val="00631B20"/>
    <w:rsid w:val="00633737"/>
    <w:rsid w:val="00633F29"/>
    <w:rsid w:val="0063467C"/>
    <w:rsid w:val="00636019"/>
    <w:rsid w:val="006364AE"/>
    <w:rsid w:val="00636700"/>
    <w:rsid w:val="00636A68"/>
    <w:rsid w:val="00636B51"/>
    <w:rsid w:val="00637055"/>
    <w:rsid w:val="00640444"/>
    <w:rsid w:val="006411BB"/>
    <w:rsid w:val="00641BE7"/>
    <w:rsid w:val="00641C67"/>
    <w:rsid w:val="0064319B"/>
    <w:rsid w:val="00644662"/>
    <w:rsid w:val="00644696"/>
    <w:rsid w:val="00644CD2"/>
    <w:rsid w:val="0064531A"/>
    <w:rsid w:val="00645C19"/>
    <w:rsid w:val="00653CC3"/>
    <w:rsid w:val="00654024"/>
    <w:rsid w:val="0065649B"/>
    <w:rsid w:val="0065742F"/>
    <w:rsid w:val="006600A2"/>
    <w:rsid w:val="0066078E"/>
    <w:rsid w:val="00662EC9"/>
    <w:rsid w:val="006638EB"/>
    <w:rsid w:val="00665207"/>
    <w:rsid w:val="00671403"/>
    <w:rsid w:val="00672E73"/>
    <w:rsid w:val="00674ACD"/>
    <w:rsid w:val="00675452"/>
    <w:rsid w:val="00675605"/>
    <w:rsid w:val="00676312"/>
    <w:rsid w:val="00677A63"/>
    <w:rsid w:val="00677E12"/>
    <w:rsid w:val="00677F94"/>
    <w:rsid w:val="00680B5A"/>
    <w:rsid w:val="00680B79"/>
    <w:rsid w:val="00680BD6"/>
    <w:rsid w:val="00682163"/>
    <w:rsid w:val="00682169"/>
    <w:rsid w:val="00682D63"/>
    <w:rsid w:val="00684446"/>
    <w:rsid w:val="00684A71"/>
    <w:rsid w:val="00685873"/>
    <w:rsid w:val="00685CFF"/>
    <w:rsid w:val="00691DAE"/>
    <w:rsid w:val="00692263"/>
    <w:rsid w:val="00693811"/>
    <w:rsid w:val="00693903"/>
    <w:rsid w:val="00694543"/>
    <w:rsid w:val="006947DE"/>
    <w:rsid w:val="006954CD"/>
    <w:rsid w:val="006958B2"/>
    <w:rsid w:val="00696CFD"/>
    <w:rsid w:val="00696EA3"/>
    <w:rsid w:val="00696FB0"/>
    <w:rsid w:val="006A04BB"/>
    <w:rsid w:val="006A1136"/>
    <w:rsid w:val="006A1E0B"/>
    <w:rsid w:val="006A2B23"/>
    <w:rsid w:val="006A3373"/>
    <w:rsid w:val="006A4225"/>
    <w:rsid w:val="006A51F5"/>
    <w:rsid w:val="006A5378"/>
    <w:rsid w:val="006A6F5D"/>
    <w:rsid w:val="006A7AAF"/>
    <w:rsid w:val="006B1500"/>
    <w:rsid w:val="006B29A2"/>
    <w:rsid w:val="006B5BD3"/>
    <w:rsid w:val="006B654B"/>
    <w:rsid w:val="006B757C"/>
    <w:rsid w:val="006B787F"/>
    <w:rsid w:val="006B7D1F"/>
    <w:rsid w:val="006C06A8"/>
    <w:rsid w:val="006C11AF"/>
    <w:rsid w:val="006C1CE9"/>
    <w:rsid w:val="006C1E1C"/>
    <w:rsid w:val="006C40BF"/>
    <w:rsid w:val="006C4361"/>
    <w:rsid w:val="006C4CD7"/>
    <w:rsid w:val="006C4D05"/>
    <w:rsid w:val="006C5035"/>
    <w:rsid w:val="006C58F2"/>
    <w:rsid w:val="006C68EB"/>
    <w:rsid w:val="006C6965"/>
    <w:rsid w:val="006C6ACA"/>
    <w:rsid w:val="006D0007"/>
    <w:rsid w:val="006D1B21"/>
    <w:rsid w:val="006D1CA8"/>
    <w:rsid w:val="006D23CF"/>
    <w:rsid w:val="006D334E"/>
    <w:rsid w:val="006D389E"/>
    <w:rsid w:val="006D4883"/>
    <w:rsid w:val="006D51B6"/>
    <w:rsid w:val="006D5654"/>
    <w:rsid w:val="006D6130"/>
    <w:rsid w:val="006D6B3A"/>
    <w:rsid w:val="006E0840"/>
    <w:rsid w:val="006E09E2"/>
    <w:rsid w:val="006E0F1D"/>
    <w:rsid w:val="006E102B"/>
    <w:rsid w:val="006E12DB"/>
    <w:rsid w:val="006E1853"/>
    <w:rsid w:val="006E1E4E"/>
    <w:rsid w:val="006E31FF"/>
    <w:rsid w:val="006E339B"/>
    <w:rsid w:val="006E37BF"/>
    <w:rsid w:val="006F14C9"/>
    <w:rsid w:val="006F1EE2"/>
    <w:rsid w:val="006F4108"/>
    <w:rsid w:val="006F58F4"/>
    <w:rsid w:val="006F5F56"/>
    <w:rsid w:val="006F6927"/>
    <w:rsid w:val="006F6E15"/>
    <w:rsid w:val="006F7C99"/>
    <w:rsid w:val="006F7F2F"/>
    <w:rsid w:val="007009D8"/>
    <w:rsid w:val="00700A30"/>
    <w:rsid w:val="00700B87"/>
    <w:rsid w:val="00701A93"/>
    <w:rsid w:val="0070255C"/>
    <w:rsid w:val="0070338F"/>
    <w:rsid w:val="00703698"/>
    <w:rsid w:val="0070560C"/>
    <w:rsid w:val="00705915"/>
    <w:rsid w:val="00705D29"/>
    <w:rsid w:val="007064E8"/>
    <w:rsid w:val="00706FB4"/>
    <w:rsid w:val="0071147B"/>
    <w:rsid w:val="007119E6"/>
    <w:rsid w:val="00713425"/>
    <w:rsid w:val="00713E2E"/>
    <w:rsid w:val="007158A3"/>
    <w:rsid w:val="007165F4"/>
    <w:rsid w:val="00716A4F"/>
    <w:rsid w:val="00716E55"/>
    <w:rsid w:val="0071753F"/>
    <w:rsid w:val="00717E33"/>
    <w:rsid w:val="00720CAA"/>
    <w:rsid w:val="00721008"/>
    <w:rsid w:val="00721F83"/>
    <w:rsid w:val="00724A75"/>
    <w:rsid w:val="00725638"/>
    <w:rsid w:val="00726DFB"/>
    <w:rsid w:val="00727246"/>
    <w:rsid w:val="00732413"/>
    <w:rsid w:val="00732719"/>
    <w:rsid w:val="0073300F"/>
    <w:rsid w:val="007332A4"/>
    <w:rsid w:val="00733F7E"/>
    <w:rsid w:val="00733F94"/>
    <w:rsid w:val="00734373"/>
    <w:rsid w:val="00734444"/>
    <w:rsid w:val="007355F9"/>
    <w:rsid w:val="007379DC"/>
    <w:rsid w:val="007379EE"/>
    <w:rsid w:val="00740D89"/>
    <w:rsid w:val="007413CA"/>
    <w:rsid w:val="007418D0"/>
    <w:rsid w:val="00744E7D"/>
    <w:rsid w:val="007459E8"/>
    <w:rsid w:val="007463B0"/>
    <w:rsid w:val="00746B2C"/>
    <w:rsid w:val="007476E2"/>
    <w:rsid w:val="00750931"/>
    <w:rsid w:val="00751355"/>
    <w:rsid w:val="00753865"/>
    <w:rsid w:val="00753D1F"/>
    <w:rsid w:val="00754B66"/>
    <w:rsid w:val="0075604B"/>
    <w:rsid w:val="007562E5"/>
    <w:rsid w:val="00756C52"/>
    <w:rsid w:val="00760233"/>
    <w:rsid w:val="007603B9"/>
    <w:rsid w:val="00760EC3"/>
    <w:rsid w:val="0076266D"/>
    <w:rsid w:val="007640CB"/>
    <w:rsid w:val="007649A9"/>
    <w:rsid w:val="00765670"/>
    <w:rsid w:val="00765DC2"/>
    <w:rsid w:val="00766A54"/>
    <w:rsid w:val="00770527"/>
    <w:rsid w:val="00770FFE"/>
    <w:rsid w:val="00771D92"/>
    <w:rsid w:val="0077257F"/>
    <w:rsid w:val="00772F58"/>
    <w:rsid w:val="00773791"/>
    <w:rsid w:val="00774ADF"/>
    <w:rsid w:val="00774E16"/>
    <w:rsid w:val="007750E1"/>
    <w:rsid w:val="00775B7E"/>
    <w:rsid w:val="00775E42"/>
    <w:rsid w:val="00775EF6"/>
    <w:rsid w:val="00776A3C"/>
    <w:rsid w:val="007772EE"/>
    <w:rsid w:val="007819F6"/>
    <w:rsid w:val="00782456"/>
    <w:rsid w:val="00782665"/>
    <w:rsid w:val="0078354C"/>
    <w:rsid w:val="00784B87"/>
    <w:rsid w:val="007855BA"/>
    <w:rsid w:val="00786B2C"/>
    <w:rsid w:val="0079048B"/>
    <w:rsid w:val="007929D9"/>
    <w:rsid w:val="0079316D"/>
    <w:rsid w:val="00793E48"/>
    <w:rsid w:val="007942CA"/>
    <w:rsid w:val="0079748D"/>
    <w:rsid w:val="007976E0"/>
    <w:rsid w:val="00797874"/>
    <w:rsid w:val="007A3529"/>
    <w:rsid w:val="007A354A"/>
    <w:rsid w:val="007A3614"/>
    <w:rsid w:val="007A3FB7"/>
    <w:rsid w:val="007A422A"/>
    <w:rsid w:val="007A476F"/>
    <w:rsid w:val="007A5AE2"/>
    <w:rsid w:val="007A5E6E"/>
    <w:rsid w:val="007A6E97"/>
    <w:rsid w:val="007A7E58"/>
    <w:rsid w:val="007B071A"/>
    <w:rsid w:val="007B1141"/>
    <w:rsid w:val="007B1A6C"/>
    <w:rsid w:val="007B23B2"/>
    <w:rsid w:val="007B295C"/>
    <w:rsid w:val="007B5F74"/>
    <w:rsid w:val="007B5F8E"/>
    <w:rsid w:val="007B629B"/>
    <w:rsid w:val="007B6571"/>
    <w:rsid w:val="007B6F17"/>
    <w:rsid w:val="007B7735"/>
    <w:rsid w:val="007B798B"/>
    <w:rsid w:val="007C082B"/>
    <w:rsid w:val="007C0E86"/>
    <w:rsid w:val="007C32A9"/>
    <w:rsid w:val="007C41CE"/>
    <w:rsid w:val="007C52B3"/>
    <w:rsid w:val="007C5FBA"/>
    <w:rsid w:val="007C62ED"/>
    <w:rsid w:val="007C6618"/>
    <w:rsid w:val="007C6885"/>
    <w:rsid w:val="007C79C0"/>
    <w:rsid w:val="007D0B1D"/>
    <w:rsid w:val="007D1C40"/>
    <w:rsid w:val="007D1DC6"/>
    <w:rsid w:val="007D3D17"/>
    <w:rsid w:val="007D4858"/>
    <w:rsid w:val="007D5AD0"/>
    <w:rsid w:val="007D69C3"/>
    <w:rsid w:val="007D6B2A"/>
    <w:rsid w:val="007D75F6"/>
    <w:rsid w:val="007E1BC2"/>
    <w:rsid w:val="007E221E"/>
    <w:rsid w:val="007E2227"/>
    <w:rsid w:val="007E31EE"/>
    <w:rsid w:val="007E38D9"/>
    <w:rsid w:val="007E4BED"/>
    <w:rsid w:val="007E50BF"/>
    <w:rsid w:val="007E637E"/>
    <w:rsid w:val="007E63A7"/>
    <w:rsid w:val="007E7F00"/>
    <w:rsid w:val="007F0B6E"/>
    <w:rsid w:val="007F1BB3"/>
    <w:rsid w:val="007F23C8"/>
    <w:rsid w:val="007F28F7"/>
    <w:rsid w:val="007F4173"/>
    <w:rsid w:val="007F41C0"/>
    <w:rsid w:val="007F4777"/>
    <w:rsid w:val="007F48DF"/>
    <w:rsid w:val="007F4C3A"/>
    <w:rsid w:val="007F56FC"/>
    <w:rsid w:val="007F5926"/>
    <w:rsid w:val="007F65B2"/>
    <w:rsid w:val="00800238"/>
    <w:rsid w:val="0080069A"/>
    <w:rsid w:val="00800BF0"/>
    <w:rsid w:val="00801973"/>
    <w:rsid w:val="00801982"/>
    <w:rsid w:val="00801DED"/>
    <w:rsid w:val="0080224C"/>
    <w:rsid w:val="008035C1"/>
    <w:rsid w:val="00803E07"/>
    <w:rsid w:val="00804542"/>
    <w:rsid w:val="00804D60"/>
    <w:rsid w:val="008054C4"/>
    <w:rsid w:val="0080595A"/>
    <w:rsid w:val="008066DD"/>
    <w:rsid w:val="00806969"/>
    <w:rsid w:val="00810C63"/>
    <w:rsid w:val="00810F2F"/>
    <w:rsid w:val="00811DB1"/>
    <w:rsid w:val="00811F9A"/>
    <w:rsid w:val="008140E9"/>
    <w:rsid w:val="00815B84"/>
    <w:rsid w:val="00815F4D"/>
    <w:rsid w:val="00816A96"/>
    <w:rsid w:val="0082054B"/>
    <w:rsid w:val="00820F76"/>
    <w:rsid w:val="00821CBB"/>
    <w:rsid w:val="00821E63"/>
    <w:rsid w:val="00823063"/>
    <w:rsid w:val="008230F4"/>
    <w:rsid w:val="0082323A"/>
    <w:rsid w:val="00823B54"/>
    <w:rsid w:val="008240E2"/>
    <w:rsid w:val="00825159"/>
    <w:rsid w:val="00825873"/>
    <w:rsid w:val="008260B7"/>
    <w:rsid w:val="008270D1"/>
    <w:rsid w:val="0082789B"/>
    <w:rsid w:val="00827F2C"/>
    <w:rsid w:val="008314A7"/>
    <w:rsid w:val="00832A3E"/>
    <w:rsid w:val="00832BCD"/>
    <w:rsid w:val="00833335"/>
    <w:rsid w:val="0083387B"/>
    <w:rsid w:val="00834AA4"/>
    <w:rsid w:val="00834B10"/>
    <w:rsid w:val="00834DA9"/>
    <w:rsid w:val="0083587D"/>
    <w:rsid w:val="00835E3A"/>
    <w:rsid w:val="00836550"/>
    <w:rsid w:val="00837FCF"/>
    <w:rsid w:val="008417C5"/>
    <w:rsid w:val="0084210F"/>
    <w:rsid w:val="008424C8"/>
    <w:rsid w:val="0084312A"/>
    <w:rsid w:val="008432D0"/>
    <w:rsid w:val="00843B7B"/>
    <w:rsid w:val="00843E31"/>
    <w:rsid w:val="00844FEF"/>
    <w:rsid w:val="0084520C"/>
    <w:rsid w:val="00845301"/>
    <w:rsid w:val="00845B1D"/>
    <w:rsid w:val="00845C12"/>
    <w:rsid w:val="00845EA4"/>
    <w:rsid w:val="008471A4"/>
    <w:rsid w:val="00847787"/>
    <w:rsid w:val="0085131F"/>
    <w:rsid w:val="008513D9"/>
    <w:rsid w:val="00851A33"/>
    <w:rsid w:val="00851BDA"/>
    <w:rsid w:val="008524F8"/>
    <w:rsid w:val="008537FA"/>
    <w:rsid w:val="00854402"/>
    <w:rsid w:val="00854CC0"/>
    <w:rsid w:val="00855FA2"/>
    <w:rsid w:val="00862286"/>
    <w:rsid w:val="0086290B"/>
    <w:rsid w:val="0086333F"/>
    <w:rsid w:val="0086483D"/>
    <w:rsid w:val="0086538D"/>
    <w:rsid w:val="008665D0"/>
    <w:rsid w:val="00866656"/>
    <w:rsid w:val="00866AD9"/>
    <w:rsid w:val="00866EE5"/>
    <w:rsid w:val="00866EE9"/>
    <w:rsid w:val="008678EB"/>
    <w:rsid w:val="008679B1"/>
    <w:rsid w:val="00867D72"/>
    <w:rsid w:val="008701BA"/>
    <w:rsid w:val="00872AC5"/>
    <w:rsid w:val="00872DC9"/>
    <w:rsid w:val="00873138"/>
    <w:rsid w:val="008742B7"/>
    <w:rsid w:val="00875154"/>
    <w:rsid w:val="00876245"/>
    <w:rsid w:val="0087657E"/>
    <w:rsid w:val="008767BA"/>
    <w:rsid w:val="00876C19"/>
    <w:rsid w:val="00877DB4"/>
    <w:rsid w:val="008811EA"/>
    <w:rsid w:val="00881872"/>
    <w:rsid w:val="00882160"/>
    <w:rsid w:val="00883DFA"/>
    <w:rsid w:val="008859AC"/>
    <w:rsid w:val="00886820"/>
    <w:rsid w:val="008868A6"/>
    <w:rsid w:val="00890723"/>
    <w:rsid w:val="00890C1A"/>
    <w:rsid w:val="00890CB3"/>
    <w:rsid w:val="00891EDD"/>
    <w:rsid w:val="00892235"/>
    <w:rsid w:val="00892B14"/>
    <w:rsid w:val="00893B99"/>
    <w:rsid w:val="008943BA"/>
    <w:rsid w:val="00894AE6"/>
    <w:rsid w:val="00895486"/>
    <w:rsid w:val="0089560A"/>
    <w:rsid w:val="00895AD3"/>
    <w:rsid w:val="00896C99"/>
    <w:rsid w:val="0089720D"/>
    <w:rsid w:val="008973CC"/>
    <w:rsid w:val="008A1226"/>
    <w:rsid w:val="008A156E"/>
    <w:rsid w:val="008A1BAA"/>
    <w:rsid w:val="008A280C"/>
    <w:rsid w:val="008A2AF1"/>
    <w:rsid w:val="008A320C"/>
    <w:rsid w:val="008A330B"/>
    <w:rsid w:val="008A4761"/>
    <w:rsid w:val="008A73FC"/>
    <w:rsid w:val="008A7466"/>
    <w:rsid w:val="008A77F5"/>
    <w:rsid w:val="008B0FB6"/>
    <w:rsid w:val="008B2763"/>
    <w:rsid w:val="008B2878"/>
    <w:rsid w:val="008B28A0"/>
    <w:rsid w:val="008B4152"/>
    <w:rsid w:val="008B4CC6"/>
    <w:rsid w:val="008B6226"/>
    <w:rsid w:val="008B659D"/>
    <w:rsid w:val="008B7524"/>
    <w:rsid w:val="008C098F"/>
    <w:rsid w:val="008C0F24"/>
    <w:rsid w:val="008C2EDB"/>
    <w:rsid w:val="008C4071"/>
    <w:rsid w:val="008C432D"/>
    <w:rsid w:val="008C521C"/>
    <w:rsid w:val="008C5C25"/>
    <w:rsid w:val="008C5CC6"/>
    <w:rsid w:val="008C6D76"/>
    <w:rsid w:val="008C7BB7"/>
    <w:rsid w:val="008C7FEE"/>
    <w:rsid w:val="008D1B46"/>
    <w:rsid w:val="008D51B4"/>
    <w:rsid w:val="008D56CA"/>
    <w:rsid w:val="008D5D2E"/>
    <w:rsid w:val="008D714F"/>
    <w:rsid w:val="008E00DA"/>
    <w:rsid w:val="008E05B4"/>
    <w:rsid w:val="008E0B89"/>
    <w:rsid w:val="008E0F9D"/>
    <w:rsid w:val="008E178B"/>
    <w:rsid w:val="008E2A87"/>
    <w:rsid w:val="008E3CE0"/>
    <w:rsid w:val="008E6EC0"/>
    <w:rsid w:val="008F0ABF"/>
    <w:rsid w:val="008F1D6D"/>
    <w:rsid w:val="008F1E83"/>
    <w:rsid w:val="008F21DA"/>
    <w:rsid w:val="008F4289"/>
    <w:rsid w:val="008F460B"/>
    <w:rsid w:val="008F54BF"/>
    <w:rsid w:val="00900486"/>
    <w:rsid w:val="00900AB2"/>
    <w:rsid w:val="00901953"/>
    <w:rsid w:val="00904C29"/>
    <w:rsid w:val="00904D16"/>
    <w:rsid w:val="00904E24"/>
    <w:rsid w:val="00904E99"/>
    <w:rsid w:val="00906A83"/>
    <w:rsid w:val="00906AAA"/>
    <w:rsid w:val="009071E6"/>
    <w:rsid w:val="00907B7F"/>
    <w:rsid w:val="0091007B"/>
    <w:rsid w:val="009116B3"/>
    <w:rsid w:val="009118F8"/>
    <w:rsid w:val="00912BA4"/>
    <w:rsid w:val="00912F08"/>
    <w:rsid w:val="0091325F"/>
    <w:rsid w:val="00914873"/>
    <w:rsid w:val="009148C7"/>
    <w:rsid w:val="009149FD"/>
    <w:rsid w:val="009150A8"/>
    <w:rsid w:val="00916997"/>
    <w:rsid w:val="00917926"/>
    <w:rsid w:val="00917B2D"/>
    <w:rsid w:val="00921277"/>
    <w:rsid w:val="00922E6E"/>
    <w:rsid w:val="009233B5"/>
    <w:rsid w:val="00923D6E"/>
    <w:rsid w:val="00924DCF"/>
    <w:rsid w:val="009274DD"/>
    <w:rsid w:val="00931115"/>
    <w:rsid w:val="00931A94"/>
    <w:rsid w:val="00932A87"/>
    <w:rsid w:val="0093304E"/>
    <w:rsid w:val="00933CB9"/>
    <w:rsid w:val="00933F9F"/>
    <w:rsid w:val="00934D66"/>
    <w:rsid w:val="009357EA"/>
    <w:rsid w:val="00935F85"/>
    <w:rsid w:val="009362E2"/>
    <w:rsid w:val="00940A9F"/>
    <w:rsid w:val="00940EDA"/>
    <w:rsid w:val="0094471B"/>
    <w:rsid w:val="00945197"/>
    <w:rsid w:val="00946544"/>
    <w:rsid w:val="009472FC"/>
    <w:rsid w:val="00947CF3"/>
    <w:rsid w:val="0095010D"/>
    <w:rsid w:val="00950951"/>
    <w:rsid w:val="009529D5"/>
    <w:rsid w:val="00952CDE"/>
    <w:rsid w:val="00952D8A"/>
    <w:rsid w:val="009532FC"/>
    <w:rsid w:val="009534DB"/>
    <w:rsid w:val="009540AE"/>
    <w:rsid w:val="009543F7"/>
    <w:rsid w:val="009545B1"/>
    <w:rsid w:val="009568D4"/>
    <w:rsid w:val="00957721"/>
    <w:rsid w:val="009578CC"/>
    <w:rsid w:val="00957C25"/>
    <w:rsid w:val="00960AEB"/>
    <w:rsid w:val="00960CB7"/>
    <w:rsid w:val="00961DD2"/>
    <w:rsid w:val="009623B6"/>
    <w:rsid w:val="009630C1"/>
    <w:rsid w:val="00963464"/>
    <w:rsid w:val="009645DD"/>
    <w:rsid w:val="00965828"/>
    <w:rsid w:val="00970539"/>
    <w:rsid w:val="00971654"/>
    <w:rsid w:val="0097187E"/>
    <w:rsid w:val="00972255"/>
    <w:rsid w:val="009727FE"/>
    <w:rsid w:val="0097331D"/>
    <w:rsid w:val="009744F1"/>
    <w:rsid w:val="00974A95"/>
    <w:rsid w:val="009751BC"/>
    <w:rsid w:val="00976DF2"/>
    <w:rsid w:val="009800E9"/>
    <w:rsid w:val="00980382"/>
    <w:rsid w:val="0098076E"/>
    <w:rsid w:val="00980FA8"/>
    <w:rsid w:val="00982651"/>
    <w:rsid w:val="009826A7"/>
    <w:rsid w:val="00982789"/>
    <w:rsid w:val="00982B69"/>
    <w:rsid w:val="009832AE"/>
    <w:rsid w:val="009836C3"/>
    <w:rsid w:val="009855A1"/>
    <w:rsid w:val="00985B10"/>
    <w:rsid w:val="009876DD"/>
    <w:rsid w:val="00987D11"/>
    <w:rsid w:val="009906E4"/>
    <w:rsid w:val="00991BCE"/>
    <w:rsid w:val="00992A3C"/>
    <w:rsid w:val="00992D9C"/>
    <w:rsid w:val="00993AE5"/>
    <w:rsid w:val="00995866"/>
    <w:rsid w:val="00996902"/>
    <w:rsid w:val="0099783C"/>
    <w:rsid w:val="009A0E09"/>
    <w:rsid w:val="009A0FF9"/>
    <w:rsid w:val="009A1AB0"/>
    <w:rsid w:val="009A1E71"/>
    <w:rsid w:val="009A2DE0"/>
    <w:rsid w:val="009A3530"/>
    <w:rsid w:val="009A3A3B"/>
    <w:rsid w:val="009A4108"/>
    <w:rsid w:val="009A4619"/>
    <w:rsid w:val="009A6E66"/>
    <w:rsid w:val="009A713E"/>
    <w:rsid w:val="009B02BD"/>
    <w:rsid w:val="009B0E29"/>
    <w:rsid w:val="009B0EB7"/>
    <w:rsid w:val="009B0FB9"/>
    <w:rsid w:val="009B1715"/>
    <w:rsid w:val="009B2ACC"/>
    <w:rsid w:val="009B3C6F"/>
    <w:rsid w:val="009B4273"/>
    <w:rsid w:val="009B42F1"/>
    <w:rsid w:val="009B545E"/>
    <w:rsid w:val="009B690B"/>
    <w:rsid w:val="009B6995"/>
    <w:rsid w:val="009B73DE"/>
    <w:rsid w:val="009C2B40"/>
    <w:rsid w:val="009C2BF2"/>
    <w:rsid w:val="009C2EA9"/>
    <w:rsid w:val="009C320A"/>
    <w:rsid w:val="009C3D82"/>
    <w:rsid w:val="009C3D92"/>
    <w:rsid w:val="009C407E"/>
    <w:rsid w:val="009C449C"/>
    <w:rsid w:val="009C4601"/>
    <w:rsid w:val="009C4955"/>
    <w:rsid w:val="009C4E0F"/>
    <w:rsid w:val="009C782D"/>
    <w:rsid w:val="009D09B1"/>
    <w:rsid w:val="009D09D8"/>
    <w:rsid w:val="009D0CB8"/>
    <w:rsid w:val="009D1122"/>
    <w:rsid w:val="009D1B46"/>
    <w:rsid w:val="009D1C0F"/>
    <w:rsid w:val="009D1DBD"/>
    <w:rsid w:val="009D29A3"/>
    <w:rsid w:val="009D2EA4"/>
    <w:rsid w:val="009D38E6"/>
    <w:rsid w:val="009D524E"/>
    <w:rsid w:val="009D5359"/>
    <w:rsid w:val="009D679C"/>
    <w:rsid w:val="009D6BD4"/>
    <w:rsid w:val="009D7822"/>
    <w:rsid w:val="009E1044"/>
    <w:rsid w:val="009E1AB5"/>
    <w:rsid w:val="009E2C80"/>
    <w:rsid w:val="009E2CE0"/>
    <w:rsid w:val="009E3143"/>
    <w:rsid w:val="009E423F"/>
    <w:rsid w:val="009E4240"/>
    <w:rsid w:val="009E4735"/>
    <w:rsid w:val="009E4E2B"/>
    <w:rsid w:val="009E568C"/>
    <w:rsid w:val="009E56DB"/>
    <w:rsid w:val="009E68C8"/>
    <w:rsid w:val="009E6A7F"/>
    <w:rsid w:val="009F0687"/>
    <w:rsid w:val="009F15AB"/>
    <w:rsid w:val="009F3DB3"/>
    <w:rsid w:val="009F420B"/>
    <w:rsid w:val="009F4441"/>
    <w:rsid w:val="009F4D95"/>
    <w:rsid w:val="009F4F2C"/>
    <w:rsid w:val="009F61B8"/>
    <w:rsid w:val="009F663F"/>
    <w:rsid w:val="00A00784"/>
    <w:rsid w:val="00A00993"/>
    <w:rsid w:val="00A009C8"/>
    <w:rsid w:val="00A02525"/>
    <w:rsid w:val="00A04EC4"/>
    <w:rsid w:val="00A053A4"/>
    <w:rsid w:val="00A055BA"/>
    <w:rsid w:val="00A071A7"/>
    <w:rsid w:val="00A10CFF"/>
    <w:rsid w:val="00A10E0A"/>
    <w:rsid w:val="00A10FB2"/>
    <w:rsid w:val="00A114B9"/>
    <w:rsid w:val="00A11CBD"/>
    <w:rsid w:val="00A120C2"/>
    <w:rsid w:val="00A135CB"/>
    <w:rsid w:val="00A13647"/>
    <w:rsid w:val="00A140D2"/>
    <w:rsid w:val="00A1509E"/>
    <w:rsid w:val="00A150B6"/>
    <w:rsid w:val="00A16CC5"/>
    <w:rsid w:val="00A173E0"/>
    <w:rsid w:val="00A1746B"/>
    <w:rsid w:val="00A176ED"/>
    <w:rsid w:val="00A17E77"/>
    <w:rsid w:val="00A2059B"/>
    <w:rsid w:val="00A2338B"/>
    <w:rsid w:val="00A264B7"/>
    <w:rsid w:val="00A304C5"/>
    <w:rsid w:val="00A319FB"/>
    <w:rsid w:val="00A33353"/>
    <w:rsid w:val="00A34B88"/>
    <w:rsid w:val="00A36236"/>
    <w:rsid w:val="00A3795D"/>
    <w:rsid w:val="00A43428"/>
    <w:rsid w:val="00A43B2A"/>
    <w:rsid w:val="00A44166"/>
    <w:rsid w:val="00A44F63"/>
    <w:rsid w:val="00A454A5"/>
    <w:rsid w:val="00A4660F"/>
    <w:rsid w:val="00A50C67"/>
    <w:rsid w:val="00A51688"/>
    <w:rsid w:val="00A52679"/>
    <w:rsid w:val="00A527E7"/>
    <w:rsid w:val="00A52BA1"/>
    <w:rsid w:val="00A52F01"/>
    <w:rsid w:val="00A52F3A"/>
    <w:rsid w:val="00A53708"/>
    <w:rsid w:val="00A5411E"/>
    <w:rsid w:val="00A55DD5"/>
    <w:rsid w:val="00A574BE"/>
    <w:rsid w:val="00A57AE5"/>
    <w:rsid w:val="00A6173B"/>
    <w:rsid w:val="00A61C04"/>
    <w:rsid w:val="00A62204"/>
    <w:rsid w:val="00A62453"/>
    <w:rsid w:val="00A62FA3"/>
    <w:rsid w:val="00A6550E"/>
    <w:rsid w:val="00A667A9"/>
    <w:rsid w:val="00A677C5"/>
    <w:rsid w:val="00A677CC"/>
    <w:rsid w:val="00A67A7D"/>
    <w:rsid w:val="00A70DDF"/>
    <w:rsid w:val="00A71819"/>
    <w:rsid w:val="00A72CBE"/>
    <w:rsid w:val="00A74EB2"/>
    <w:rsid w:val="00A774F4"/>
    <w:rsid w:val="00A77688"/>
    <w:rsid w:val="00A83EA4"/>
    <w:rsid w:val="00A8477A"/>
    <w:rsid w:val="00A84BA2"/>
    <w:rsid w:val="00A859BA"/>
    <w:rsid w:val="00A86587"/>
    <w:rsid w:val="00A86AAF"/>
    <w:rsid w:val="00A86F90"/>
    <w:rsid w:val="00A87795"/>
    <w:rsid w:val="00A87CBA"/>
    <w:rsid w:val="00A92058"/>
    <w:rsid w:val="00A92FF7"/>
    <w:rsid w:val="00A93275"/>
    <w:rsid w:val="00A9469E"/>
    <w:rsid w:val="00A95246"/>
    <w:rsid w:val="00A95B0C"/>
    <w:rsid w:val="00AA114C"/>
    <w:rsid w:val="00AA1562"/>
    <w:rsid w:val="00AA269E"/>
    <w:rsid w:val="00AA2C2E"/>
    <w:rsid w:val="00AA2C8C"/>
    <w:rsid w:val="00AA36D6"/>
    <w:rsid w:val="00AA3A8C"/>
    <w:rsid w:val="00AA42AB"/>
    <w:rsid w:val="00AA4F81"/>
    <w:rsid w:val="00AA6131"/>
    <w:rsid w:val="00AA65C2"/>
    <w:rsid w:val="00AA7035"/>
    <w:rsid w:val="00AB3C51"/>
    <w:rsid w:val="00AB4161"/>
    <w:rsid w:val="00AB5497"/>
    <w:rsid w:val="00AB567C"/>
    <w:rsid w:val="00AB655B"/>
    <w:rsid w:val="00AC0349"/>
    <w:rsid w:val="00AC0682"/>
    <w:rsid w:val="00AC235E"/>
    <w:rsid w:val="00AC2BDF"/>
    <w:rsid w:val="00AC509D"/>
    <w:rsid w:val="00AC54AE"/>
    <w:rsid w:val="00AC674D"/>
    <w:rsid w:val="00AD1A7D"/>
    <w:rsid w:val="00AD203E"/>
    <w:rsid w:val="00AD2D5C"/>
    <w:rsid w:val="00AD3003"/>
    <w:rsid w:val="00AD466C"/>
    <w:rsid w:val="00AD4B41"/>
    <w:rsid w:val="00AD6BD7"/>
    <w:rsid w:val="00AD7B7E"/>
    <w:rsid w:val="00AE0027"/>
    <w:rsid w:val="00AE317B"/>
    <w:rsid w:val="00AE3BFB"/>
    <w:rsid w:val="00AE4968"/>
    <w:rsid w:val="00AE66F6"/>
    <w:rsid w:val="00AF0037"/>
    <w:rsid w:val="00AF0FC0"/>
    <w:rsid w:val="00AF2857"/>
    <w:rsid w:val="00AF327F"/>
    <w:rsid w:val="00AF3914"/>
    <w:rsid w:val="00AF7FF6"/>
    <w:rsid w:val="00B005B9"/>
    <w:rsid w:val="00B00F19"/>
    <w:rsid w:val="00B013DC"/>
    <w:rsid w:val="00B01C54"/>
    <w:rsid w:val="00B02E5E"/>
    <w:rsid w:val="00B02FE2"/>
    <w:rsid w:val="00B045BF"/>
    <w:rsid w:val="00B04D1E"/>
    <w:rsid w:val="00B05B77"/>
    <w:rsid w:val="00B07BFD"/>
    <w:rsid w:val="00B10938"/>
    <w:rsid w:val="00B11D81"/>
    <w:rsid w:val="00B12094"/>
    <w:rsid w:val="00B16863"/>
    <w:rsid w:val="00B16D3E"/>
    <w:rsid w:val="00B209EF"/>
    <w:rsid w:val="00B216A3"/>
    <w:rsid w:val="00B21F06"/>
    <w:rsid w:val="00B225DC"/>
    <w:rsid w:val="00B23090"/>
    <w:rsid w:val="00B23B43"/>
    <w:rsid w:val="00B242D9"/>
    <w:rsid w:val="00B243E4"/>
    <w:rsid w:val="00B24B5A"/>
    <w:rsid w:val="00B25CCB"/>
    <w:rsid w:val="00B26632"/>
    <w:rsid w:val="00B271E5"/>
    <w:rsid w:val="00B3318A"/>
    <w:rsid w:val="00B33852"/>
    <w:rsid w:val="00B33A6F"/>
    <w:rsid w:val="00B33EAB"/>
    <w:rsid w:val="00B356E1"/>
    <w:rsid w:val="00B372DB"/>
    <w:rsid w:val="00B37A0F"/>
    <w:rsid w:val="00B40429"/>
    <w:rsid w:val="00B40EE2"/>
    <w:rsid w:val="00B40F01"/>
    <w:rsid w:val="00B41B86"/>
    <w:rsid w:val="00B42102"/>
    <w:rsid w:val="00B42BB0"/>
    <w:rsid w:val="00B42C35"/>
    <w:rsid w:val="00B43B9D"/>
    <w:rsid w:val="00B44021"/>
    <w:rsid w:val="00B45DF1"/>
    <w:rsid w:val="00B47096"/>
    <w:rsid w:val="00B47293"/>
    <w:rsid w:val="00B4755B"/>
    <w:rsid w:val="00B475AC"/>
    <w:rsid w:val="00B54679"/>
    <w:rsid w:val="00B546C3"/>
    <w:rsid w:val="00B54A84"/>
    <w:rsid w:val="00B55E3A"/>
    <w:rsid w:val="00B56BDD"/>
    <w:rsid w:val="00B56EB7"/>
    <w:rsid w:val="00B579BA"/>
    <w:rsid w:val="00B60D2F"/>
    <w:rsid w:val="00B62917"/>
    <w:rsid w:val="00B62C47"/>
    <w:rsid w:val="00B676AD"/>
    <w:rsid w:val="00B70296"/>
    <w:rsid w:val="00B71622"/>
    <w:rsid w:val="00B725C1"/>
    <w:rsid w:val="00B7433C"/>
    <w:rsid w:val="00B74B0A"/>
    <w:rsid w:val="00B75A94"/>
    <w:rsid w:val="00B76590"/>
    <w:rsid w:val="00B7660C"/>
    <w:rsid w:val="00B76A11"/>
    <w:rsid w:val="00B77F43"/>
    <w:rsid w:val="00B8023C"/>
    <w:rsid w:val="00B80B38"/>
    <w:rsid w:val="00B82D1C"/>
    <w:rsid w:val="00B83A06"/>
    <w:rsid w:val="00B8595D"/>
    <w:rsid w:val="00B860BF"/>
    <w:rsid w:val="00B86B06"/>
    <w:rsid w:val="00B86C50"/>
    <w:rsid w:val="00B91646"/>
    <w:rsid w:val="00B91772"/>
    <w:rsid w:val="00B920F2"/>
    <w:rsid w:val="00B92D9C"/>
    <w:rsid w:val="00B94D63"/>
    <w:rsid w:val="00B9585D"/>
    <w:rsid w:val="00B96DCD"/>
    <w:rsid w:val="00BA003C"/>
    <w:rsid w:val="00BA0087"/>
    <w:rsid w:val="00BA2430"/>
    <w:rsid w:val="00BA2A5C"/>
    <w:rsid w:val="00BA417E"/>
    <w:rsid w:val="00BA6B76"/>
    <w:rsid w:val="00BB067B"/>
    <w:rsid w:val="00BB0C88"/>
    <w:rsid w:val="00BB0DD2"/>
    <w:rsid w:val="00BB1319"/>
    <w:rsid w:val="00BB1552"/>
    <w:rsid w:val="00BB15FF"/>
    <w:rsid w:val="00BB25C8"/>
    <w:rsid w:val="00BB2EE0"/>
    <w:rsid w:val="00BB310A"/>
    <w:rsid w:val="00BB36AD"/>
    <w:rsid w:val="00BB46D3"/>
    <w:rsid w:val="00BB7A04"/>
    <w:rsid w:val="00BC0029"/>
    <w:rsid w:val="00BC01E8"/>
    <w:rsid w:val="00BC11D5"/>
    <w:rsid w:val="00BC1ADC"/>
    <w:rsid w:val="00BC3217"/>
    <w:rsid w:val="00BC42BD"/>
    <w:rsid w:val="00BC4552"/>
    <w:rsid w:val="00BC495A"/>
    <w:rsid w:val="00BC497A"/>
    <w:rsid w:val="00BC5D18"/>
    <w:rsid w:val="00BC6C7F"/>
    <w:rsid w:val="00BC6E1A"/>
    <w:rsid w:val="00BC6F47"/>
    <w:rsid w:val="00BD0B3D"/>
    <w:rsid w:val="00BD10DB"/>
    <w:rsid w:val="00BD1D66"/>
    <w:rsid w:val="00BD232D"/>
    <w:rsid w:val="00BD2427"/>
    <w:rsid w:val="00BD4B6E"/>
    <w:rsid w:val="00BD4C85"/>
    <w:rsid w:val="00BD7291"/>
    <w:rsid w:val="00BD7D53"/>
    <w:rsid w:val="00BE03E0"/>
    <w:rsid w:val="00BE050C"/>
    <w:rsid w:val="00BE262C"/>
    <w:rsid w:val="00BE2E50"/>
    <w:rsid w:val="00BE3138"/>
    <w:rsid w:val="00BE3527"/>
    <w:rsid w:val="00BE36D3"/>
    <w:rsid w:val="00BE5A80"/>
    <w:rsid w:val="00BE5F48"/>
    <w:rsid w:val="00BE625D"/>
    <w:rsid w:val="00BE712C"/>
    <w:rsid w:val="00BF01D6"/>
    <w:rsid w:val="00BF0506"/>
    <w:rsid w:val="00BF0E9C"/>
    <w:rsid w:val="00BF1AB7"/>
    <w:rsid w:val="00BF1B67"/>
    <w:rsid w:val="00BF1BA8"/>
    <w:rsid w:val="00BF1C3C"/>
    <w:rsid w:val="00BF229F"/>
    <w:rsid w:val="00BF32DA"/>
    <w:rsid w:val="00BF3396"/>
    <w:rsid w:val="00BF380E"/>
    <w:rsid w:val="00BF40B6"/>
    <w:rsid w:val="00BF4DC6"/>
    <w:rsid w:val="00BF5AE2"/>
    <w:rsid w:val="00BF5F84"/>
    <w:rsid w:val="00BF73FC"/>
    <w:rsid w:val="00BF74C1"/>
    <w:rsid w:val="00C00CA9"/>
    <w:rsid w:val="00C01585"/>
    <w:rsid w:val="00C0248F"/>
    <w:rsid w:val="00C02577"/>
    <w:rsid w:val="00C032B6"/>
    <w:rsid w:val="00C039D8"/>
    <w:rsid w:val="00C04A1B"/>
    <w:rsid w:val="00C05327"/>
    <w:rsid w:val="00C064F1"/>
    <w:rsid w:val="00C067FA"/>
    <w:rsid w:val="00C10AB1"/>
    <w:rsid w:val="00C10E40"/>
    <w:rsid w:val="00C1248D"/>
    <w:rsid w:val="00C129A3"/>
    <w:rsid w:val="00C129B6"/>
    <w:rsid w:val="00C13549"/>
    <w:rsid w:val="00C14D3E"/>
    <w:rsid w:val="00C15165"/>
    <w:rsid w:val="00C153B5"/>
    <w:rsid w:val="00C21600"/>
    <w:rsid w:val="00C22C61"/>
    <w:rsid w:val="00C23FF6"/>
    <w:rsid w:val="00C24629"/>
    <w:rsid w:val="00C273FE"/>
    <w:rsid w:val="00C305DC"/>
    <w:rsid w:val="00C308A5"/>
    <w:rsid w:val="00C33AB0"/>
    <w:rsid w:val="00C33CDC"/>
    <w:rsid w:val="00C34117"/>
    <w:rsid w:val="00C34A46"/>
    <w:rsid w:val="00C35C38"/>
    <w:rsid w:val="00C362E0"/>
    <w:rsid w:val="00C36798"/>
    <w:rsid w:val="00C3686B"/>
    <w:rsid w:val="00C36EBC"/>
    <w:rsid w:val="00C413D7"/>
    <w:rsid w:val="00C416BF"/>
    <w:rsid w:val="00C42A10"/>
    <w:rsid w:val="00C447BD"/>
    <w:rsid w:val="00C44DBD"/>
    <w:rsid w:val="00C45C00"/>
    <w:rsid w:val="00C46391"/>
    <w:rsid w:val="00C47FBE"/>
    <w:rsid w:val="00C50430"/>
    <w:rsid w:val="00C5112C"/>
    <w:rsid w:val="00C51AC1"/>
    <w:rsid w:val="00C52D62"/>
    <w:rsid w:val="00C52DDC"/>
    <w:rsid w:val="00C52F90"/>
    <w:rsid w:val="00C542F1"/>
    <w:rsid w:val="00C5520E"/>
    <w:rsid w:val="00C5546F"/>
    <w:rsid w:val="00C55C3D"/>
    <w:rsid w:val="00C56083"/>
    <w:rsid w:val="00C6163B"/>
    <w:rsid w:val="00C61B36"/>
    <w:rsid w:val="00C61D35"/>
    <w:rsid w:val="00C62EAA"/>
    <w:rsid w:val="00C646DA"/>
    <w:rsid w:val="00C65B50"/>
    <w:rsid w:val="00C6658B"/>
    <w:rsid w:val="00C66912"/>
    <w:rsid w:val="00C6698A"/>
    <w:rsid w:val="00C6699D"/>
    <w:rsid w:val="00C66A69"/>
    <w:rsid w:val="00C66C8C"/>
    <w:rsid w:val="00C678CD"/>
    <w:rsid w:val="00C67AA6"/>
    <w:rsid w:val="00C67D7B"/>
    <w:rsid w:val="00C71F61"/>
    <w:rsid w:val="00C726B1"/>
    <w:rsid w:val="00C73C81"/>
    <w:rsid w:val="00C73D3D"/>
    <w:rsid w:val="00C74882"/>
    <w:rsid w:val="00C75B75"/>
    <w:rsid w:val="00C762DD"/>
    <w:rsid w:val="00C7724A"/>
    <w:rsid w:val="00C77FB9"/>
    <w:rsid w:val="00C8135A"/>
    <w:rsid w:val="00C81C2E"/>
    <w:rsid w:val="00C81D63"/>
    <w:rsid w:val="00C81EC1"/>
    <w:rsid w:val="00C821F2"/>
    <w:rsid w:val="00C82939"/>
    <w:rsid w:val="00C841CA"/>
    <w:rsid w:val="00C84AF7"/>
    <w:rsid w:val="00C84F9C"/>
    <w:rsid w:val="00C87E28"/>
    <w:rsid w:val="00C90CA4"/>
    <w:rsid w:val="00C91D5C"/>
    <w:rsid w:val="00C9246F"/>
    <w:rsid w:val="00C939A7"/>
    <w:rsid w:val="00C93F25"/>
    <w:rsid w:val="00C93F63"/>
    <w:rsid w:val="00C94771"/>
    <w:rsid w:val="00C96EE5"/>
    <w:rsid w:val="00C97021"/>
    <w:rsid w:val="00CA003F"/>
    <w:rsid w:val="00CA00B1"/>
    <w:rsid w:val="00CA0579"/>
    <w:rsid w:val="00CA0F91"/>
    <w:rsid w:val="00CA100B"/>
    <w:rsid w:val="00CA23E8"/>
    <w:rsid w:val="00CA29A2"/>
    <w:rsid w:val="00CA2BA6"/>
    <w:rsid w:val="00CA38D0"/>
    <w:rsid w:val="00CA6E4C"/>
    <w:rsid w:val="00CB0AB2"/>
    <w:rsid w:val="00CB191E"/>
    <w:rsid w:val="00CB1EBE"/>
    <w:rsid w:val="00CB3ADF"/>
    <w:rsid w:val="00CB42F0"/>
    <w:rsid w:val="00CB4767"/>
    <w:rsid w:val="00CB5B95"/>
    <w:rsid w:val="00CB7C78"/>
    <w:rsid w:val="00CC15C6"/>
    <w:rsid w:val="00CC2A7E"/>
    <w:rsid w:val="00CC35A4"/>
    <w:rsid w:val="00CC3842"/>
    <w:rsid w:val="00CC3888"/>
    <w:rsid w:val="00CC38E7"/>
    <w:rsid w:val="00CC3C7A"/>
    <w:rsid w:val="00CC55C9"/>
    <w:rsid w:val="00CC61F6"/>
    <w:rsid w:val="00CC7D12"/>
    <w:rsid w:val="00CD0591"/>
    <w:rsid w:val="00CD097B"/>
    <w:rsid w:val="00CD118D"/>
    <w:rsid w:val="00CD171E"/>
    <w:rsid w:val="00CD1B62"/>
    <w:rsid w:val="00CD37EA"/>
    <w:rsid w:val="00CD3DDC"/>
    <w:rsid w:val="00CD4CB0"/>
    <w:rsid w:val="00CD4F66"/>
    <w:rsid w:val="00CD511C"/>
    <w:rsid w:val="00CD5528"/>
    <w:rsid w:val="00CD5BE7"/>
    <w:rsid w:val="00CD5D04"/>
    <w:rsid w:val="00CD6B06"/>
    <w:rsid w:val="00CD6F7C"/>
    <w:rsid w:val="00CD7AED"/>
    <w:rsid w:val="00CE1121"/>
    <w:rsid w:val="00CE13AC"/>
    <w:rsid w:val="00CE1718"/>
    <w:rsid w:val="00CE268D"/>
    <w:rsid w:val="00CE2793"/>
    <w:rsid w:val="00CE28CD"/>
    <w:rsid w:val="00CE3B3F"/>
    <w:rsid w:val="00CE470D"/>
    <w:rsid w:val="00CE4F42"/>
    <w:rsid w:val="00CE50F5"/>
    <w:rsid w:val="00CE5429"/>
    <w:rsid w:val="00CE62B0"/>
    <w:rsid w:val="00CE7F5F"/>
    <w:rsid w:val="00CF1901"/>
    <w:rsid w:val="00CF252B"/>
    <w:rsid w:val="00CF29A8"/>
    <w:rsid w:val="00CF3128"/>
    <w:rsid w:val="00CF36D6"/>
    <w:rsid w:val="00CF3B19"/>
    <w:rsid w:val="00CF635B"/>
    <w:rsid w:val="00CF7D02"/>
    <w:rsid w:val="00D012F9"/>
    <w:rsid w:val="00D01676"/>
    <w:rsid w:val="00D02190"/>
    <w:rsid w:val="00D026E3"/>
    <w:rsid w:val="00D02F04"/>
    <w:rsid w:val="00D04078"/>
    <w:rsid w:val="00D11188"/>
    <w:rsid w:val="00D130D1"/>
    <w:rsid w:val="00D13941"/>
    <w:rsid w:val="00D13C4C"/>
    <w:rsid w:val="00D144D4"/>
    <w:rsid w:val="00D14631"/>
    <w:rsid w:val="00D163A4"/>
    <w:rsid w:val="00D21A3E"/>
    <w:rsid w:val="00D21C4B"/>
    <w:rsid w:val="00D230CC"/>
    <w:rsid w:val="00D23370"/>
    <w:rsid w:val="00D234A3"/>
    <w:rsid w:val="00D26738"/>
    <w:rsid w:val="00D27A70"/>
    <w:rsid w:val="00D27DA7"/>
    <w:rsid w:val="00D3148D"/>
    <w:rsid w:val="00D31BEA"/>
    <w:rsid w:val="00D32599"/>
    <w:rsid w:val="00D3305B"/>
    <w:rsid w:val="00D33574"/>
    <w:rsid w:val="00D353F6"/>
    <w:rsid w:val="00D36994"/>
    <w:rsid w:val="00D36E1D"/>
    <w:rsid w:val="00D36F3E"/>
    <w:rsid w:val="00D37F01"/>
    <w:rsid w:val="00D407CE"/>
    <w:rsid w:val="00D4080F"/>
    <w:rsid w:val="00D41457"/>
    <w:rsid w:val="00D418BA"/>
    <w:rsid w:val="00D41E93"/>
    <w:rsid w:val="00D43A47"/>
    <w:rsid w:val="00D43BBB"/>
    <w:rsid w:val="00D43C84"/>
    <w:rsid w:val="00D4419A"/>
    <w:rsid w:val="00D451FE"/>
    <w:rsid w:val="00D45960"/>
    <w:rsid w:val="00D46E2C"/>
    <w:rsid w:val="00D503C5"/>
    <w:rsid w:val="00D5356D"/>
    <w:rsid w:val="00D536B3"/>
    <w:rsid w:val="00D54545"/>
    <w:rsid w:val="00D54DD2"/>
    <w:rsid w:val="00D5502A"/>
    <w:rsid w:val="00D554E8"/>
    <w:rsid w:val="00D55E5F"/>
    <w:rsid w:val="00D56A0E"/>
    <w:rsid w:val="00D571DC"/>
    <w:rsid w:val="00D57CAC"/>
    <w:rsid w:val="00D61E13"/>
    <w:rsid w:val="00D6466E"/>
    <w:rsid w:val="00D64F7B"/>
    <w:rsid w:val="00D65A33"/>
    <w:rsid w:val="00D6733A"/>
    <w:rsid w:val="00D7155D"/>
    <w:rsid w:val="00D721C9"/>
    <w:rsid w:val="00D73694"/>
    <w:rsid w:val="00D747E4"/>
    <w:rsid w:val="00D75737"/>
    <w:rsid w:val="00D76A7B"/>
    <w:rsid w:val="00D76DB1"/>
    <w:rsid w:val="00D802E0"/>
    <w:rsid w:val="00D80F62"/>
    <w:rsid w:val="00D81264"/>
    <w:rsid w:val="00D81D44"/>
    <w:rsid w:val="00D83303"/>
    <w:rsid w:val="00D83559"/>
    <w:rsid w:val="00D844ED"/>
    <w:rsid w:val="00D85C77"/>
    <w:rsid w:val="00D85E00"/>
    <w:rsid w:val="00D90ABB"/>
    <w:rsid w:val="00D92DD6"/>
    <w:rsid w:val="00D9303E"/>
    <w:rsid w:val="00D932BE"/>
    <w:rsid w:val="00D94289"/>
    <w:rsid w:val="00D952F3"/>
    <w:rsid w:val="00D97E8E"/>
    <w:rsid w:val="00D97EB1"/>
    <w:rsid w:val="00D97FC4"/>
    <w:rsid w:val="00DA28B9"/>
    <w:rsid w:val="00DA4212"/>
    <w:rsid w:val="00DA44CA"/>
    <w:rsid w:val="00DA6E1E"/>
    <w:rsid w:val="00DA7FF7"/>
    <w:rsid w:val="00DB059E"/>
    <w:rsid w:val="00DB15B5"/>
    <w:rsid w:val="00DB1E40"/>
    <w:rsid w:val="00DB25C4"/>
    <w:rsid w:val="00DB2B47"/>
    <w:rsid w:val="00DB32DE"/>
    <w:rsid w:val="00DB5499"/>
    <w:rsid w:val="00DB609A"/>
    <w:rsid w:val="00DB6AAF"/>
    <w:rsid w:val="00DB6EC1"/>
    <w:rsid w:val="00DB70CF"/>
    <w:rsid w:val="00DB76B3"/>
    <w:rsid w:val="00DB7D1B"/>
    <w:rsid w:val="00DC04A0"/>
    <w:rsid w:val="00DC04E3"/>
    <w:rsid w:val="00DC06ED"/>
    <w:rsid w:val="00DC0AE2"/>
    <w:rsid w:val="00DC1376"/>
    <w:rsid w:val="00DC2719"/>
    <w:rsid w:val="00DC2E05"/>
    <w:rsid w:val="00DC3385"/>
    <w:rsid w:val="00DC4BC6"/>
    <w:rsid w:val="00DC51D3"/>
    <w:rsid w:val="00DC6F8C"/>
    <w:rsid w:val="00DC745A"/>
    <w:rsid w:val="00DD0123"/>
    <w:rsid w:val="00DD1B14"/>
    <w:rsid w:val="00DD209A"/>
    <w:rsid w:val="00DD2186"/>
    <w:rsid w:val="00DD27B8"/>
    <w:rsid w:val="00DD2CBD"/>
    <w:rsid w:val="00DD3765"/>
    <w:rsid w:val="00DD4CA4"/>
    <w:rsid w:val="00DD60AC"/>
    <w:rsid w:val="00DD61BD"/>
    <w:rsid w:val="00DD76F6"/>
    <w:rsid w:val="00DE14C0"/>
    <w:rsid w:val="00DE262E"/>
    <w:rsid w:val="00DE4598"/>
    <w:rsid w:val="00DE5110"/>
    <w:rsid w:val="00DE6B3C"/>
    <w:rsid w:val="00DE7D90"/>
    <w:rsid w:val="00DF1559"/>
    <w:rsid w:val="00DF465E"/>
    <w:rsid w:val="00DF52D6"/>
    <w:rsid w:val="00DF686E"/>
    <w:rsid w:val="00DF68A7"/>
    <w:rsid w:val="00DF6A6A"/>
    <w:rsid w:val="00DF775D"/>
    <w:rsid w:val="00DF7B7F"/>
    <w:rsid w:val="00DF7F31"/>
    <w:rsid w:val="00E0083E"/>
    <w:rsid w:val="00E024E3"/>
    <w:rsid w:val="00E03424"/>
    <w:rsid w:val="00E0371C"/>
    <w:rsid w:val="00E03C25"/>
    <w:rsid w:val="00E06A7A"/>
    <w:rsid w:val="00E072A6"/>
    <w:rsid w:val="00E10DF0"/>
    <w:rsid w:val="00E10E30"/>
    <w:rsid w:val="00E11758"/>
    <w:rsid w:val="00E13005"/>
    <w:rsid w:val="00E148E4"/>
    <w:rsid w:val="00E14AE7"/>
    <w:rsid w:val="00E15EF5"/>
    <w:rsid w:val="00E16A21"/>
    <w:rsid w:val="00E16BDC"/>
    <w:rsid w:val="00E22F46"/>
    <w:rsid w:val="00E22F5D"/>
    <w:rsid w:val="00E231E6"/>
    <w:rsid w:val="00E23287"/>
    <w:rsid w:val="00E2333B"/>
    <w:rsid w:val="00E25DAD"/>
    <w:rsid w:val="00E271C7"/>
    <w:rsid w:val="00E273E9"/>
    <w:rsid w:val="00E27430"/>
    <w:rsid w:val="00E30455"/>
    <w:rsid w:val="00E30C9A"/>
    <w:rsid w:val="00E31138"/>
    <w:rsid w:val="00E31829"/>
    <w:rsid w:val="00E319A6"/>
    <w:rsid w:val="00E319AE"/>
    <w:rsid w:val="00E33023"/>
    <w:rsid w:val="00E332E0"/>
    <w:rsid w:val="00E3348B"/>
    <w:rsid w:val="00E3362C"/>
    <w:rsid w:val="00E33C00"/>
    <w:rsid w:val="00E355B2"/>
    <w:rsid w:val="00E365D3"/>
    <w:rsid w:val="00E366C0"/>
    <w:rsid w:val="00E37489"/>
    <w:rsid w:val="00E40707"/>
    <w:rsid w:val="00E41536"/>
    <w:rsid w:val="00E417C7"/>
    <w:rsid w:val="00E43383"/>
    <w:rsid w:val="00E4487B"/>
    <w:rsid w:val="00E448DE"/>
    <w:rsid w:val="00E44E42"/>
    <w:rsid w:val="00E46517"/>
    <w:rsid w:val="00E47213"/>
    <w:rsid w:val="00E477C5"/>
    <w:rsid w:val="00E5021D"/>
    <w:rsid w:val="00E503C9"/>
    <w:rsid w:val="00E507C1"/>
    <w:rsid w:val="00E50DCF"/>
    <w:rsid w:val="00E52A1A"/>
    <w:rsid w:val="00E5309E"/>
    <w:rsid w:val="00E532F9"/>
    <w:rsid w:val="00E541D6"/>
    <w:rsid w:val="00E5494D"/>
    <w:rsid w:val="00E54E14"/>
    <w:rsid w:val="00E563F8"/>
    <w:rsid w:val="00E56847"/>
    <w:rsid w:val="00E62681"/>
    <w:rsid w:val="00E62F6A"/>
    <w:rsid w:val="00E63EEB"/>
    <w:rsid w:val="00E641C5"/>
    <w:rsid w:val="00E6432F"/>
    <w:rsid w:val="00E65F68"/>
    <w:rsid w:val="00E66095"/>
    <w:rsid w:val="00E66250"/>
    <w:rsid w:val="00E6635B"/>
    <w:rsid w:val="00E70A12"/>
    <w:rsid w:val="00E720DC"/>
    <w:rsid w:val="00E7271B"/>
    <w:rsid w:val="00E73D86"/>
    <w:rsid w:val="00E73F0D"/>
    <w:rsid w:val="00E73F72"/>
    <w:rsid w:val="00E75F44"/>
    <w:rsid w:val="00E76838"/>
    <w:rsid w:val="00E76BB9"/>
    <w:rsid w:val="00E76CBC"/>
    <w:rsid w:val="00E77F65"/>
    <w:rsid w:val="00E80577"/>
    <w:rsid w:val="00E80C5C"/>
    <w:rsid w:val="00E81A75"/>
    <w:rsid w:val="00E81DD5"/>
    <w:rsid w:val="00E8200D"/>
    <w:rsid w:val="00E84412"/>
    <w:rsid w:val="00E84755"/>
    <w:rsid w:val="00E902F2"/>
    <w:rsid w:val="00E906A9"/>
    <w:rsid w:val="00E912E7"/>
    <w:rsid w:val="00E915D1"/>
    <w:rsid w:val="00E91A4F"/>
    <w:rsid w:val="00E91DBE"/>
    <w:rsid w:val="00E920CD"/>
    <w:rsid w:val="00E9275B"/>
    <w:rsid w:val="00E92B71"/>
    <w:rsid w:val="00E92D98"/>
    <w:rsid w:val="00E93139"/>
    <w:rsid w:val="00E94BB0"/>
    <w:rsid w:val="00E94ED0"/>
    <w:rsid w:val="00E94EDD"/>
    <w:rsid w:val="00E9572F"/>
    <w:rsid w:val="00E95874"/>
    <w:rsid w:val="00E95D37"/>
    <w:rsid w:val="00E97637"/>
    <w:rsid w:val="00EA06B1"/>
    <w:rsid w:val="00EA18D3"/>
    <w:rsid w:val="00EA3B9F"/>
    <w:rsid w:val="00EA45A5"/>
    <w:rsid w:val="00EA4676"/>
    <w:rsid w:val="00EA57CF"/>
    <w:rsid w:val="00EA6340"/>
    <w:rsid w:val="00EA665C"/>
    <w:rsid w:val="00EA687D"/>
    <w:rsid w:val="00EA7B13"/>
    <w:rsid w:val="00EA7B9E"/>
    <w:rsid w:val="00EB2049"/>
    <w:rsid w:val="00EB24A2"/>
    <w:rsid w:val="00EB28D7"/>
    <w:rsid w:val="00EB2905"/>
    <w:rsid w:val="00EB30E3"/>
    <w:rsid w:val="00EB3A6C"/>
    <w:rsid w:val="00EB6A9F"/>
    <w:rsid w:val="00EC05C2"/>
    <w:rsid w:val="00EC0FCB"/>
    <w:rsid w:val="00EC1863"/>
    <w:rsid w:val="00EC32EE"/>
    <w:rsid w:val="00EC3654"/>
    <w:rsid w:val="00EC3DC0"/>
    <w:rsid w:val="00EC6213"/>
    <w:rsid w:val="00EC6C76"/>
    <w:rsid w:val="00EC7C5B"/>
    <w:rsid w:val="00ED0299"/>
    <w:rsid w:val="00ED0C42"/>
    <w:rsid w:val="00ED1116"/>
    <w:rsid w:val="00ED26B7"/>
    <w:rsid w:val="00ED2967"/>
    <w:rsid w:val="00ED2BFA"/>
    <w:rsid w:val="00ED33C9"/>
    <w:rsid w:val="00ED3EA8"/>
    <w:rsid w:val="00ED5A68"/>
    <w:rsid w:val="00ED65E2"/>
    <w:rsid w:val="00ED70C6"/>
    <w:rsid w:val="00ED75A5"/>
    <w:rsid w:val="00ED79CE"/>
    <w:rsid w:val="00EE1C20"/>
    <w:rsid w:val="00EE1F68"/>
    <w:rsid w:val="00EE2EB8"/>
    <w:rsid w:val="00EE4135"/>
    <w:rsid w:val="00EE5A7D"/>
    <w:rsid w:val="00EE6324"/>
    <w:rsid w:val="00EE7A8B"/>
    <w:rsid w:val="00EE7D0F"/>
    <w:rsid w:val="00EF1364"/>
    <w:rsid w:val="00EF28FA"/>
    <w:rsid w:val="00EF38B6"/>
    <w:rsid w:val="00EF5B97"/>
    <w:rsid w:val="00EF626E"/>
    <w:rsid w:val="00EF627B"/>
    <w:rsid w:val="00EF6B01"/>
    <w:rsid w:val="00EF6C09"/>
    <w:rsid w:val="00F00D61"/>
    <w:rsid w:val="00F02189"/>
    <w:rsid w:val="00F02AE8"/>
    <w:rsid w:val="00F02EF6"/>
    <w:rsid w:val="00F05B49"/>
    <w:rsid w:val="00F0684F"/>
    <w:rsid w:val="00F06B1D"/>
    <w:rsid w:val="00F070C9"/>
    <w:rsid w:val="00F0740E"/>
    <w:rsid w:val="00F10463"/>
    <w:rsid w:val="00F10AB2"/>
    <w:rsid w:val="00F111E9"/>
    <w:rsid w:val="00F113E2"/>
    <w:rsid w:val="00F11862"/>
    <w:rsid w:val="00F11C9A"/>
    <w:rsid w:val="00F1385F"/>
    <w:rsid w:val="00F13C51"/>
    <w:rsid w:val="00F147B8"/>
    <w:rsid w:val="00F14B08"/>
    <w:rsid w:val="00F15461"/>
    <w:rsid w:val="00F16193"/>
    <w:rsid w:val="00F16225"/>
    <w:rsid w:val="00F164C4"/>
    <w:rsid w:val="00F165E2"/>
    <w:rsid w:val="00F166A3"/>
    <w:rsid w:val="00F168EC"/>
    <w:rsid w:val="00F17757"/>
    <w:rsid w:val="00F17F95"/>
    <w:rsid w:val="00F200D4"/>
    <w:rsid w:val="00F224DC"/>
    <w:rsid w:val="00F2341E"/>
    <w:rsid w:val="00F24B2A"/>
    <w:rsid w:val="00F24BB7"/>
    <w:rsid w:val="00F260B1"/>
    <w:rsid w:val="00F2670A"/>
    <w:rsid w:val="00F27965"/>
    <w:rsid w:val="00F30FF1"/>
    <w:rsid w:val="00F31439"/>
    <w:rsid w:val="00F3162D"/>
    <w:rsid w:val="00F331A7"/>
    <w:rsid w:val="00F3398D"/>
    <w:rsid w:val="00F33D8C"/>
    <w:rsid w:val="00F35F13"/>
    <w:rsid w:val="00F370BD"/>
    <w:rsid w:val="00F37BAD"/>
    <w:rsid w:val="00F40711"/>
    <w:rsid w:val="00F40A1E"/>
    <w:rsid w:val="00F40A44"/>
    <w:rsid w:val="00F41505"/>
    <w:rsid w:val="00F42B90"/>
    <w:rsid w:val="00F42DED"/>
    <w:rsid w:val="00F43327"/>
    <w:rsid w:val="00F4333C"/>
    <w:rsid w:val="00F44B6B"/>
    <w:rsid w:val="00F46131"/>
    <w:rsid w:val="00F46E36"/>
    <w:rsid w:val="00F47952"/>
    <w:rsid w:val="00F506B5"/>
    <w:rsid w:val="00F507C6"/>
    <w:rsid w:val="00F52CED"/>
    <w:rsid w:val="00F5405C"/>
    <w:rsid w:val="00F5469A"/>
    <w:rsid w:val="00F5471C"/>
    <w:rsid w:val="00F5550D"/>
    <w:rsid w:val="00F55AB2"/>
    <w:rsid w:val="00F607A8"/>
    <w:rsid w:val="00F633B2"/>
    <w:rsid w:val="00F647B5"/>
    <w:rsid w:val="00F6527C"/>
    <w:rsid w:val="00F65708"/>
    <w:rsid w:val="00F65E44"/>
    <w:rsid w:val="00F65FF4"/>
    <w:rsid w:val="00F66929"/>
    <w:rsid w:val="00F70BC4"/>
    <w:rsid w:val="00F7110A"/>
    <w:rsid w:val="00F7174A"/>
    <w:rsid w:val="00F718C9"/>
    <w:rsid w:val="00F71948"/>
    <w:rsid w:val="00F74001"/>
    <w:rsid w:val="00F75057"/>
    <w:rsid w:val="00F7600C"/>
    <w:rsid w:val="00F76267"/>
    <w:rsid w:val="00F802D9"/>
    <w:rsid w:val="00F80C2F"/>
    <w:rsid w:val="00F8195E"/>
    <w:rsid w:val="00F8260D"/>
    <w:rsid w:val="00F82B17"/>
    <w:rsid w:val="00F84973"/>
    <w:rsid w:val="00F84B04"/>
    <w:rsid w:val="00F85D44"/>
    <w:rsid w:val="00F85E0C"/>
    <w:rsid w:val="00F8623E"/>
    <w:rsid w:val="00F87743"/>
    <w:rsid w:val="00F87746"/>
    <w:rsid w:val="00F87909"/>
    <w:rsid w:val="00F91344"/>
    <w:rsid w:val="00F91A9A"/>
    <w:rsid w:val="00F92D50"/>
    <w:rsid w:val="00F94282"/>
    <w:rsid w:val="00F95924"/>
    <w:rsid w:val="00F95F98"/>
    <w:rsid w:val="00FA02FA"/>
    <w:rsid w:val="00FA0FA0"/>
    <w:rsid w:val="00FA20FC"/>
    <w:rsid w:val="00FA229F"/>
    <w:rsid w:val="00FA28F6"/>
    <w:rsid w:val="00FA446A"/>
    <w:rsid w:val="00FA5BA6"/>
    <w:rsid w:val="00FA662B"/>
    <w:rsid w:val="00FA703F"/>
    <w:rsid w:val="00FB15CE"/>
    <w:rsid w:val="00FB310E"/>
    <w:rsid w:val="00FB3A10"/>
    <w:rsid w:val="00FB4169"/>
    <w:rsid w:val="00FB45EC"/>
    <w:rsid w:val="00FB4621"/>
    <w:rsid w:val="00FB4FF0"/>
    <w:rsid w:val="00FB6AC1"/>
    <w:rsid w:val="00FB70C3"/>
    <w:rsid w:val="00FB74C0"/>
    <w:rsid w:val="00FB771E"/>
    <w:rsid w:val="00FB77D7"/>
    <w:rsid w:val="00FC24ED"/>
    <w:rsid w:val="00FC264A"/>
    <w:rsid w:val="00FC437A"/>
    <w:rsid w:val="00FC53B6"/>
    <w:rsid w:val="00FC5F0B"/>
    <w:rsid w:val="00FC6202"/>
    <w:rsid w:val="00FC6CBB"/>
    <w:rsid w:val="00FC7401"/>
    <w:rsid w:val="00FD0F26"/>
    <w:rsid w:val="00FD13A5"/>
    <w:rsid w:val="00FD1B90"/>
    <w:rsid w:val="00FD1D04"/>
    <w:rsid w:val="00FD26B0"/>
    <w:rsid w:val="00FD3245"/>
    <w:rsid w:val="00FD3D7B"/>
    <w:rsid w:val="00FE0B86"/>
    <w:rsid w:val="00FE3CA5"/>
    <w:rsid w:val="00FE459B"/>
    <w:rsid w:val="00FE5A26"/>
    <w:rsid w:val="00FE6110"/>
    <w:rsid w:val="00FE7692"/>
    <w:rsid w:val="00FE7A13"/>
    <w:rsid w:val="00FF128E"/>
    <w:rsid w:val="00FF2266"/>
    <w:rsid w:val="00FF2F7D"/>
    <w:rsid w:val="00FF2FC1"/>
    <w:rsid w:val="00FF3A6C"/>
    <w:rsid w:val="00FF3F29"/>
    <w:rsid w:val="00FF435C"/>
    <w:rsid w:val="00FF44B5"/>
    <w:rsid w:val="00FF5D89"/>
    <w:rsid w:val="00FF6737"/>
    <w:rsid w:val="00FF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E0ECBE"/>
  <w15:chartTrackingRefBased/>
  <w15:docId w15:val="{32BDF155-6F8C-4626-8F9C-38DDDB94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5E3A"/>
    <w:rPr>
      <w:sz w:val="24"/>
      <w:szCs w:val="24"/>
      <w:lang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rFonts w:ascii="Batang" w:eastAsia="Batang" w:hAnsi="Batang"/>
      <w:b/>
      <w:bCs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rFonts w:ascii="Batang" w:eastAsia="Batang" w:hAnsi="Batang"/>
      <w:b/>
      <w:bCs/>
      <w:sz w:val="22"/>
      <w:u w:val="single"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rFonts w:ascii="Batang" w:eastAsia="Batang" w:hAnsi="Batang"/>
      <w:b/>
      <w:bCs/>
      <w:sz w:val="22"/>
    </w:rPr>
  </w:style>
  <w:style w:type="paragraph" w:styleId="Naslov4">
    <w:name w:val="heading 4"/>
    <w:basedOn w:val="Normal"/>
    <w:next w:val="Normal"/>
    <w:qFormat/>
    <w:pPr>
      <w:keepNext/>
      <w:jc w:val="center"/>
      <w:outlineLvl w:val="3"/>
    </w:pPr>
    <w:rPr>
      <w:rFonts w:ascii="Tahoma" w:hAnsi="Tahoma" w:cs="Tahoma"/>
      <w:b/>
      <w:bCs/>
      <w:color w:val="000080"/>
      <w:sz w:val="22"/>
    </w:rPr>
  </w:style>
  <w:style w:type="paragraph" w:styleId="Naslov8">
    <w:name w:val="heading 8"/>
    <w:basedOn w:val="Normal"/>
    <w:next w:val="Normal"/>
    <w:link w:val="Naslov8Char"/>
    <w:qFormat/>
    <w:rsid w:val="007855BA"/>
    <w:pPr>
      <w:spacing w:before="240" w:after="60"/>
      <w:outlineLvl w:val="7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Tahoma" w:hAnsi="Tahoma" w:cs="Tahoma"/>
      <w:color w:val="000080"/>
      <w:sz w:val="22"/>
    </w:rPr>
  </w:style>
  <w:style w:type="paragraph" w:styleId="Zaglavlje">
    <w:name w:val="header"/>
    <w:basedOn w:val="Normal"/>
    <w:rsid w:val="00D14631"/>
    <w:pPr>
      <w:tabs>
        <w:tab w:val="center" w:pos="4153"/>
        <w:tab w:val="right" w:pos="8306"/>
      </w:tabs>
    </w:pPr>
    <w:rPr>
      <w:lang w:val="en-GB"/>
    </w:rPr>
  </w:style>
  <w:style w:type="paragraph" w:styleId="Odlomakpopisa">
    <w:name w:val="List Paragraph"/>
    <w:basedOn w:val="Normal"/>
    <w:link w:val="OdlomakpopisaChar"/>
    <w:uiPriority w:val="1"/>
    <w:qFormat/>
    <w:rsid w:val="00343D46"/>
    <w:pPr>
      <w:ind w:left="708"/>
    </w:pPr>
  </w:style>
  <w:style w:type="character" w:customStyle="1" w:styleId="Naslov8Char">
    <w:name w:val="Naslov 8 Char"/>
    <w:link w:val="Naslov8"/>
    <w:rsid w:val="007855BA"/>
    <w:rPr>
      <w:i/>
      <w:iCs/>
      <w:noProof/>
      <w:sz w:val="24"/>
      <w:szCs w:val="24"/>
      <w:lang w:eastAsia="en-US"/>
    </w:rPr>
  </w:style>
  <w:style w:type="paragraph" w:customStyle="1" w:styleId="MediumList2-Accent41">
    <w:name w:val="Medium List 2 - Accent 41"/>
    <w:basedOn w:val="Normal"/>
    <w:rsid w:val="006302F8"/>
    <w:pPr>
      <w:ind w:left="708"/>
    </w:pPr>
    <w:rPr>
      <w:lang w:val="en-US"/>
    </w:rPr>
  </w:style>
  <w:style w:type="paragraph" w:styleId="Podnoje">
    <w:name w:val="footer"/>
    <w:basedOn w:val="Normal"/>
    <w:link w:val="PodnojeChar"/>
    <w:uiPriority w:val="99"/>
    <w:rsid w:val="004B3E26"/>
    <w:pPr>
      <w:tabs>
        <w:tab w:val="center" w:pos="4536"/>
        <w:tab w:val="right" w:pos="9072"/>
      </w:tabs>
    </w:pPr>
    <w:rPr>
      <w:lang w:val="en-GB"/>
    </w:rPr>
  </w:style>
  <w:style w:type="character" w:customStyle="1" w:styleId="PodnojeChar">
    <w:name w:val="Podnožje Char"/>
    <w:link w:val="Podnoje"/>
    <w:uiPriority w:val="99"/>
    <w:rsid w:val="004B3E26"/>
    <w:rPr>
      <w:sz w:val="24"/>
      <w:szCs w:val="24"/>
      <w:lang w:val="en-GB" w:eastAsia="en-US"/>
    </w:rPr>
  </w:style>
  <w:style w:type="paragraph" w:styleId="Tekstbalonia">
    <w:name w:val="Balloon Text"/>
    <w:basedOn w:val="Normal"/>
    <w:link w:val="TekstbaloniaChar"/>
    <w:rsid w:val="00474D1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474D13"/>
    <w:rPr>
      <w:rFonts w:ascii="Tahoma" w:hAnsi="Tahoma" w:cs="Tahoma"/>
      <w:noProof/>
      <w:sz w:val="16"/>
      <w:szCs w:val="16"/>
      <w:lang w:eastAsia="en-US"/>
    </w:rPr>
  </w:style>
  <w:style w:type="character" w:customStyle="1" w:styleId="Nerijeenospominjanje1">
    <w:name w:val="Neriješeno spominjanje1"/>
    <w:uiPriority w:val="99"/>
    <w:semiHidden/>
    <w:unhideWhenUsed/>
    <w:rsid w:val="003A3505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rsid w:val="009855A1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9855A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855A1"/>
    <w:rPr>
      <w:noProof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9855A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9855A1"/>
    <w:rPr>
      <w:b/>
      <w:bCs/>
      <w:noProof/>
      <w:lang w:eastAsia="en-US"/>
    </w:rPr>
  </w:style>
  <w:style w:type="table" w:styleId="Reetkatablice">
    <w:name w:val="Table Grid"/>
    <w:basedOn w:val="Obinatablica"/>
    <w:uiPriority w:val="99"/>
    <w:rsid w:val="00985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link w:val="Odlomakpopisa"/>
    <w:uiPriority w:val="1"/>
    <w:locked/>
    <w:rsid w:val="00985B10"/>
    <w:rPr>
      <w:noProof/>
      <w:sz w:val="24"/>
      <w:szCs w:val="24"/>
      <w:lang w:eastAsia="en-US"/>
    </w:rPr>
  </w:style>
  <w:style w:type="paragraph" w:styleId="Revizija">
    <w:name w:val="Revision"/>
    <w:hidden/>
    <w:uiPriority w:val="99"/>
    <w:semiHidden/>
    <w:rsid w:val="003E636B"/>
    <w:rPr>
      <w:sz w:val="24"/>
      <w:szCs w:val="24"/>
      <w:lang w:eastAsia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F164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u-kop.h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pou-kop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13915FCA1B7047A008FE6B55F0CBD6" ma:contentTypeVersion="2" ma:contentTypeDescription="Create a new document." ma:contentTypeScope="" ma:versionID="8ddf47e6bd1be18a9a31f28e0b5066c1">
  <xsd:schema xmlns:xsd="http://www.w3.org/2001/XMLSchema" xmlns:xs="http://www.w3.org/2001/XMLSchema" xmlns:p="http://schemas.microsoft.com/office/2006/metadata/properties" xmlns:ns3="9885bfe9-0638-46e7-8f46-4e91f33a54a5" targetNamespace="http://schemas.microsoft.com/office/2006/metadata/properties" ma:root="true" ma:fieldsID="a4075399277e31dc8409d2ed780215c4" ns3:_="">
    <xsd:import namespace="9885bfe9-0638-46e7-8f46-4e91f33a54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5bfe9-0638-46e7-8f46-4e91f33a5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751A6D-E86B-4D5B-97F8-E56F237B9A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D416AF-C4C8-4DE6-AAA3-D816711CF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5bfe9-0638-46e7-8f46-4e91f33a54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C9B3E-1D74-4AE4-8E71-3DD3FF8044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DAFCD0-FF4A-4357-8961-338B46660E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2557</Words>
  <Characters>14579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17102</CharactersWithSpaces>
  <SharedDoc>false</SharedDoc>
  <HLinks>
    <vt:vector size="12" baseType="variant">
      <vt:variant>
        <vt:i4>7471137</vt:i4>
      </vt:variant>
      <vt:variant>
        <vt:i4>3</vt:i4>
      </vt:variant>
      <vt:variant>
        <vt:i4>0</vt:i4>
      </vt:variant>
      <vt:variant>
        <vt:i4>5</vt:i4>
      </vt:variant>
      <vt:variant>
        <vt:lpwstr>http://www.pou-kop.hr/</vt:lpwstr>
      </vt:variant>
      <vt:variant>
        <vt:lpwstr/>
      </vt:variant>
      <vt:variant>
        <vt:i4>6029373</vt:i4>
      </vt:variant>
      <vt:variant>
        <vt:i4>0</vt:i4>
      </vt:variant>
      <vt:variant>
        <vt:i4>0</vt:i4>
      </vt:variant>
      <vt:variant>
        <vt:i4>5</vt:i4>
      </vt:variant>
      <vt:variant>
        <vt:lpwstr>mailto:info@pou-kop.hr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Josip Nakic Alfirević</dc:creator>
  <cp:keywords/>
  <dc:description/>
  <cp:lastModifiedBy>Nikolina Ištvan</cp:lastModifiedBy>
  <cp:revision>4</cp:revision>
  <cp:lastPrinted>2024-07-17T09:23:00Z</cp:lastPrinted>
  <dcterms:created xsi:type="dcterms:W3CDTF">2025-07-28T06:55:00Z</dcterms:created>
  <dcterms:modified xsi:type="dcterms:W3CDTF">2025-07-30T09:08:00Z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0x0101005013915FCA1B7047A008FE6B55F0CBD6</vt:lpwstr>
  </property>
</Properties>
</file>